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  <mc:AlternateContent>
        <mc:Choice Requires="wpsCustomData">
          <wpsCustomData:docfieldStart id="0" docfieldname="Content" hidden="0" print="1" readonly="0" index="5"/>
        </mc:Choice>
      </mc:AlternateContent>
      <w:r>
        <w:rPr>
          <w:rFonts w:hint="eastAsia" w:ascii="Nimbus Roman No9 L" w:hAnsi="Nimbus Roman No9 L" w:eastAsia="黑体" w:cs="黑体"/>
          <w:sz w:val="32"/>
          <w:szCs w:val="32"/>
        </w:rPr>
        <w:t>附件</w:t>
      </w: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  <w:bookmarkStart w:id="1" w:name="_GoBack"/>
    </w:p>
    <w:p>
      <w:pPr>
        <w:spacing w:line="660" w:lineRule="exact"/>
        <w:jc w:val="center"/>
        <w:rPr>
          <w:rFonts w:hint="eastAsia" w:ascii="Nimbus Roman No9 L" w:hAnsi="Nimbus Roman No9 L" w:eastAsia="方正小标宋简体" w:cs="方正小标宋简体"/>
          <w:sz w:val="52"/>
          <w:szCs w:val="52"/>
          <w:lang w:eastAsia="zh-CN"/>
        </w:rPr>
      </w:pPr>
      <w:r>
        <w:rPr>
          <w:rFonts w:hint="eastAsia" w:ascii="Nimbus Roman No9 L" w:hAnsi="Nimbus Roman No9 L" w:eastAsia="方正小标宋简体" w:cs="方正小标宋简体"/>
          <w:sz w:val="52"/>
          <w:szCs w:val="52"/>
          <w:lang w:eastAsia="zh-CN"/>
        </w:rPr>
        <w:t>上海市</w:t>
      </w:r>
      <w:r>
        <w:rPr>
          <w:rFonts w:hint="eastAsia" w:ascii="Nimbus Roman No9 L" w:hAnsi="Nimbus Roman No9 L" w:eastAsia="方正小标宋简体" w:cs="方正小标宋简体"/>
          <w:sz w:val="52"/>
          <w:szCs w:val="52"/>
        </w:rPr>
        <w:t>地理标志保护工程</w:t>
      </w:r>
      <w:r>
        <w:rPr>
          <w:rFonts w:hint="eastAsia" w:ascii="Nimbus Roman No9 L" w:hAnsi="Nimbus Roman No9 L" w:eastAsia="方正小标宋简体" w:cs="方正小标宋简体"/>
          <w:sz w:val="52"/>
          <w:szCs w:val="52"/>
          <w:lang w:eastAsia="zh-CN"/>
        </w:rPr>
        <w:t>建设</w:t>
      </w:r>
    </w:p>
    <w:p>
      <w:pPr>
        <w:spacing w:line="660" w:lineRule="exact"/>
        <w:jc w:val="center"/>
        <w:rPr>
          <w:rFonts w:ascii="Nimbus Roman No9 L" w:hAnsi="Nimbus Roman No9 L" w:eastAsia="方正小标宋简体" w:cs="方正小标宋简体"/>
          <w:sz w:val="52"/>
          <w:szCs w:val="52"/>
        </w:rPr>
      </w:pPr>
      <w:r>
        <w:rPr>
          <w:rFonts w:hint="eastAsia" w:ascii="Nimbus Roman No9 L" w:hAnsi="Nimbus Roman No9 L" w:eastAsia="方正小标宋简体" w:cs="方正小标宋简体"/>
          <w:sz w:val="52"/>
          <w:szCs w:val="52"/>
        </w:rPr>
        <w:t>项目申报书</w:t>
      </w:r>
    </w:p>
    <w:bookmarkEnd w:id="1"/>
    <w:p>
      <w:pPr>
        <w:spacing w:line="660" w:lineRule="exact"/>
        <w:jc w:val="center"/>
        <w:rPr>
          <w:rFonts w:hint="eastAsia" w:ascii="Nimbus Roman No9 L" w:hAnsi="Nimbus Roman No9 L" w:eastAsia="方正小标宋简体" w:cs="方正小标宋简体"/>
          <w:sz w:val="52"/>
          <w:szCs w:val="52"/>
        </w:rPr>
      </w:pP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hint="eastAsia"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hint="eastAsia" w:ascii="Nimbus Roman No9 L" w:hAnsi="Nimbus Roman No9 L" w:eastAsia="仿宋_GB2312" w:cs="宋体"/>
          <w:sz w:val="32"/>
          <w:szCs w:val="32"/>
        </w:rPr>
      </w:pPr>
    </w:p>
    <w:p>
      <w:pPr>
        <w:spacing w:line="560" w:lineRule="exact"/>
        <w:rPr>
          <w:rFonts w:hint="eastAsia" w:ascii="Nimbus Roman No9 L" w:hAnsi="Nimbus Roman No9 L" w:eastAsia="仿宋_GB2312" w:cs="宋体"/>
          <w:sz w:val="32"/>
          <w:szCs w:val="32"/>
        </w:rPr>
      </w:pPr>
    </w:p>
    <w:p>
      <w:pPr>
        <w:adjustRightInd w:val="0"/>
        <w:spacing w:line="560" w:lineRule="exact"/>
        <w:ind w:firstLine="1280" w:firstLineChars="4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项目名称：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     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</w:t>
      </w: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</w:p>
    <w:p>
      <w:pPr>
        <w:adjustRightInd w:val="0"/>
        <w:spacing w:line="560" w:lineRule="exact"/>
        <w:ind w:firstLine="1280" w:firstLineChars="4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申报单位：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</w:t>
      </w:r>
    </w:p>
    <w:p>
      <w:pPr>
        <w:spacing w:line="560" w:lineRule="exact"/>
        <w:rPr>
          <w:rFonts w:ascii="Nimbus Roman No9 L" w:hAnsi="Nimbus Roman No9 L" w:eastAsia="仿宋_GB2312" w:cs="宋体"/>
          <w:sz w:val="32"/>
          <w:szCs w:val="32"/>
        </w:rPr>
      </w:pPr>
      <w:r>
        <w:rPr>
          <w:rFonts w:hint="eastAsia" w:ascii="Nimbus Roman No9 L" w:hAnsi="Nimbus Roman No9 L" w:eastAsia="仿宋_GB2312" w:cs="宋体"/>
          <w:sz w:val="32"/>
          <w:szCs w:val="32"/>
        </w:rPr>
        <w:t xml:space="preserve"> </w:t>
      </w:r>
      <w:r>
        <w:rPr>
          <w:rFonts w:ascii="Nimbus Roman No9 L" w:hAnsi="Nimbus Roman No9 L" w:eastAsia="仿宋_GB2312" w:cs="宋体"/>
          <w:sz w:val="32"/>
          <w:szCs w:val="32"/>
        </w:rPr>
        <w:t xml:space="preserve"> </w:t>
      </w:r>
    </w:p>
    <w:p>
      <w:pPr>
        <w:adjustRightInd w:val="0"/>
        <w:spacing w:line="560" w:lineRule="exact"/>
        <w:ind w:firstLine="1280" w:firstLineChars="400"/>
        <w:textAlignment w:val="baseline"/>
        <w:rPr>
          <w:rFonts w:ascii="黑体" w:hAnsi="宋体" w:eastAsia="黑体" w:cs="宋体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申报日期：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       </w:t>
      </w:r>
      <w:r>
        <w:rPr>
          <w:rFonts w:ascii="黑体" w:hAnsi="宋体" w:eastAsia="黑体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黑体" w:hAnsi="宋体" w:eastAsia="黑体" w:cs="宋体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pacing w:line="560" w:lineRule="exact"/>
        <w:textAlignment w:val="baseline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br w:type="page"/>
      </w:r>
    </w:p>
    <w:p>
      <w:pPr>
        <w:adjustRightInd w:val="0"/>
        <w:spacing w:line="660" w:lineRule="exact"/>
        <w:jc w:val="center"/>
        <w:textAlignment w:val="baseline"/>
        <w:rPr>
          <w:rFonts w:hint="eastAsia" w:ascii="Nimbus Roman No9 L" w:hAnsi="Nimbus Roman No9 L" w:eastAsia="方正小标宋简体" w:cs="Nimbus Roman No9 L"/>
          <w:kern w:val="0"/>
          <w:sz w:val="44"/>
          <w:szCs w:val="44"/>
        </w:rPr>
      </w:pP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填 写 说 明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>
      <w:pPr>
        <w:numPr>
          <w:ilvl w:val="0"/>
          <w:numId w:val="1"/>
        </w:numPr>
        <w:adjustRightInd w:val="0"/>
        <w:spacing w:line="560" w:lineRule="exact"/>
        <w:ind w:firstLine="640" w:firstLineChars="200"/>
        <w:textAlignment w:val="baseline"/>
        <w:rPr>
          <w:rFonts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申报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单位应严格按要求填写，对填报内容的真实性负责，并在封面“申报单位”处加盖公章，公章需与申报单位名称一致。</w:t>
      </w:r>
    </w:p>
    <w:p>
      <w:pPr>
        <w:numPr>
          <w:ilvl w:val="0"/>
          <w:numId w:val="1"/>
        </w:numPr>
        <w:adjustRightInd w:val="0"/>
        <w:spacing w:line="560" w:lineRule="exact"/>
        <w:ind w:firstLine="640" w:firstLineChars="200"/>
        <w:textAlignment w:val="baseline"/>
        <w:rPr>
          <w:rFonts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项目名称为（地理标志名称）地理标志保护工程。</w:t>
      </w:r>
    </w:p>
    <w:p>
      <w:pPr>
        <w:numPr>
          <w:ilvl w:val="0"/>
          <w:numId w:val="1"/>
        </w:numPr>
        <w:adjustRightInd w:val="0"/>
        <w:spacing w:line="560" w:lineRule="exact"/>
        <w:ind w:firstLine="640" w:firstLineChars="200"/>
        <w:textAlignment w:val="baseline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申报书使用</w:t>
      </w:r>
      <w:r>
        <w:rPr>
          <w:rFonts w:eastAsia="仿宋_GB2312"/>
          <w:sz w:val="32"/>
          <w:szCs w:val="32"/>
        </w:rPr>
        <w:t>A</w:t>
      </w:r>
      <w:r>
        <w:rPr>
          <w:rFonts w:hint="eastAsia" w:eastAsia="仿宋_GB2312"/>
          <w:kern w:val="0"/>
          <w:sz w:val="32"/>
          <w:szCs w:val="32"/>
        </w:rPr>
        <w:t>4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纸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打印并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装订（纸</w:t>
      </w:r>
      <w:r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  <w:t>质</w:t>
      </w:r>
      <w:r>
        <w:rPr>
          <w:rFonts w:ascii="Nimbus Roman No9 L" w:hAnsi="Nimbus Roman No9 L" w:eastAsia="仿宋_GB2312" w:cs="Nimbus Roman No9 L"/>
          <w:kern w:val="0"/>
          <w:sz w:val="32"/>
          <w:szCs w:val="32"/>
        </w:rPr>
        <w:t>版两份，电子版一份）。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hint="eastAsia" w:ascii="Nimbus Roman No9 L" w:hAnsi="Nimbus Roman No9 L" w:eastAsia="仿宋_GB2312" w:cs="Nimbus Roman No9 L"/>
          <w:kern w:val="0"/>
          <w:sz w:val="32"/>
          <w:szCs w:val="32"/>
        </w:rPr>
      </w:pPr>
    </w:p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2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134"/>
        <w:gridCol w:w="1811"/>
        <w:gridCol w:w="2583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6" w:type="dxa"/>
            <w:gridSpan w:val="5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left"/>
              <w:textAlignment w:val="baseline"/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</w:pPr>
            <w:bookmarkStart w:id="0" w:name="_Hlk149661941"/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  <w:t>一、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申报单位</w:t>
            </w: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  <w:t>信息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206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通讯地址及邮编</w:t>
            </w:r>
          </w:p>
        </w:tc>
        <w:tc>
          <w:tcPr>
            <w:tcW w:w="6206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811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职务</w:t>
            </w:r>
          </w:p>
        </w:tc>
        <w:tc>
          <w:tcPr>
            <w:tcW w:w="1812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11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手机</w:t>
            </w:r>
          </w:p>
        </w:tc>
        <w:tc>
          <w:tcPr>
            <w:tcW w:w="1812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811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传真</w:t>
            </w:r>
          </w:p>
        </w:tc>
        <w:tc>
          <w:tcPr>
            <w:tcW w:w="1812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地理标志产品名称</w:t>
            </w:r>
          </w:p>
        </w:tc>
        <w:tc>
          <w:tcPr>
            <w:tcW w:w="1811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公告时间及公告号</w:t>
            </w:r>
          </w:p>
        </w:tc>
        <w:tc>
          <w:tcPr>
            <w:tcW w:w="1812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" w:cs="Nimbus Roman No9 L"/>
                <w:kern w:val="0"/>
                <w:sz w:val="28"/>
                <w:szCs w:val="28"/>
              </w:rPr>
              <w:t>地理标志</w:t>
            </w: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作为</w:t>
            </w:r>
            <w:r>
              <w:rPr>
                <w:rFonts w:ascii="Nimbus Roman No9 L" w:hAnsi="Nimbus Roman No9 L" w:eastAsia="仿宋" w:cs="Nimbus Roman No9 L"/>
                <w:kern w:val="0"/>
                <w:sz w:val="28"/>
                <w:szCs w:val="28"/>
              </w:rPr>
              <w:t>集体商标/证明商标名称</w:t>
            </w:r>
          </w:p>
        </w:tc>
        <w:tc>
          <w:tcPr>
            <w:tcW w:w="1811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  <w:t>注册时间及注册号</w:t>
            </w:r>
          </w:p>
        </w:tc>
        <w:tc>
          <w:tcPr>
            <w:tcW w:w="1812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gridSpan w:val="2"/>
            <w:shd w:val="clear" w:color="auto" w:fill="FFFFFF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  <w:lang w:eastAsia="zh-CN"/>
              </w:rPr>
              <w:t>单位账号</w:t>
            </w:r>
          </w:p>
        </w:tc>
        <w:tc>
          <w:tcPr>
            <w:tcW w:w="6206" w:type="dxa"/>
            <w:gridSpan w:val="3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center"/>
              <w:textAlignment w:val="baseline"/>
              <w:rPr>
                <w:rFonts w:hint="eastAsia" w:ascii="Nimbus Roman No9 L" w:hAnsi="Nimbus Roman No9 L" w:eastAsia="仿宋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center"/>
          </w:tcPr>
          <w:p>
            <w:pPr>
              <w:widowControl/>
              <w:adjustRightInd w:val="0"/>
              <w:spacing w:line="400" w:lineRule="exact"/>
              <w:jc w:val="left"/>
              <w:textAlignment w:val="baseline"/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  <w:t>二、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现有工作基础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center"/>
          </w:tcPr>
          <w:p>
            <w:pPr>
              <w:adjustRightInd w:val="0"/>
              <w:spacing w:line="400" w:lineRule="exact"/>
              <w:textAlignment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（项目实施的基础，包括但不限于地理标志保护制度、工作体系建设、行政保护监管、专用标志管理等方面）</w:t>
            </w: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jc w:val="lef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三、建设目标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adjustRightInd w:val="0"/>
              <w:spacing w:line="400" w:lineRule="exact"/>
              <w:textAlignment w:val="center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（项目实施的预期目标，成果形式）</w:t>
            </w: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jc w:val="lef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四、建设内容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3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adjustRightInd w:val="0"/>
              <w:spacing w:line="400" w:lineRule="exact"/>
              <w:textAlignment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（项目实施的具体工作内容、主要措施和具体实施方式）</w:t>
            </w: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楷体_GB2312" w:eastAsia="楷体_GB2312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楷体_GB2312" w:eastAsia="楷体_GB2312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ind w:firstLine="560" w:firstLineChars="20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jc w:val="lef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五、实施进度计划安排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（总体时间进度安排，需明确各阶段性成果节点）</w:t>
            </w: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仿宋_GB2312" w:hAnsi="Nimbus Roman No9 L" w:eastAsia="仿宋_GB2312" w:cs="Nimbus Roman No9 L"/>
                <w:b/>
                <w:sz w:val="32"/>
                <w:szCs w:val="32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仿宋_GB2312" w:cs="Nimbus Roman No9 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六、保障措施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（采取的保障措施，包括组织实施形式、运行机制和资源配置等保障项目顺利实施的相关条件）</w:t>
            </w: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926" w:type="dxa"/>
            <w:gridSpan w:val="5"/>
            <w:noWrap w:val="0"/>
            <w:vAlign w:val="top"/>
          </w:tcPr>
          <w:p>
            <w:pPr>
              <w:widowControl/>
              <w:adjustRightInd w:val="0"/>
              <w:spacing w:line="400" w:lineRule="exact"/>
              <w:textAlignment w:val="baseline"/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七、申报单位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  <w:lang w:eastAsia="zh-CN"/>
              </w:rPr>
              <w:t>承诺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及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知识产权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Nimbus Roman No9 L" w:hAnsi="Nimbus Roman No9 L" w:eastAsia="黑体" w:cs="Nimbus Roman No9 L"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adjustRightInd w:val="0"/>
              <w:jc w:val="center"/>
              <w:textAlignment w:val="baseline"/>
              <w:rPr>
                <w:rFonts w:hint="eastAsia" w:ascii="黑体" w:hAnsi="黑体" w:eastAsia="黑体" w:cs="Nimbus Roman No9 L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</w:rPr>
              <w:t>申报单位</w:t>
            </w: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340" w:type="dxa"/>
            <w:gridSpan w:val="4"/>
            <w:noWrap w:val="0"/>
            <w:vAlign w:val="top"/>
          </w:tcPr>
          <w:p>
            <w:pPr>
              <w:widowControl/>
              <w:wordWrap w:val="0"/>
              <w:adjustRightInd w:val="0"/>
              <w:spacing w:line="400" w:lineRule="exact"/>
              <w:ind w:right="280" w:firstLine="560" w:firstLineChars="20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spacing w:line="400" w:lineRule="exact"/>
              <w:ind w:right="280" w:firstLine="560" w:firstLineChars="20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spacing w:line="400" w:lineRule="exact"/>
              <w:ind w:right="280" w:firstLine="560" w:firstLineChars="20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>本单位对申报材料的真实性、合法性、有效性负责。</w:t>
            </w:r>
          </w:p>
          <w:p>
            <w:pPr>
              <w:widowControl/>
              <w:wordWrap/>
              <w:adjustRightInd w:val="0"/>
              <w:spacing w:line="400" w:lineRule="exact"/>
              <w:ind w:right="280" w:firstLine="560" w:firstLineChars="20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wordWrap/>
              <w:adjustRightInd w:val="0"/>
              <w:spacing w:line="400" w:lineRule="exact"/>
              <w:ind w:right="280" w:firstLine="560" w:firstLineChars="20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负责人签字：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        </w:t>
            </w:r>
          </w:p>
          <w:p>
            <w:pPr>
              <w:widowControl/>
              <w:wordWrap w:val="0"/>
              <w:adjustRightInd w:val="0"/>
              <w:ind w:right="56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（单位公章）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wordWrap w:val="0"/>
              <w:adjustRightInd w:val="0"/>
              <w:ind w:right="560"/>
              <w:jc w:val="right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>日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adjustRightInd w:val="0"/>
              <w:jc w:val="center"/>
              <w:textAlignment w:val="baseline"/>
              <w:rPr>
                <w:rFonts w:hint="eastAsia" w:ascii="黑体" w:hAnsi="黑体" w:eastAsia="黑体" w:cs="Nimbus Roman No9 L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</w:rPr>
              <w:t>知识产权</w:t>
            </w: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黑体" w:hAnsi="黑体" w:eastAsia="黑体" w:cs="Nimbus Roman No9 L"/>
                <w:kern w:val="0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4"/>
            <w:noWrap w:val="0"/>
            <w:vAlign w:val="top"/>
          </w:tcPr>
          <w:p>
            <w:pPr>
              <w:widowControl/>
              <w:adjustRightInd w:val="0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ind w:right="28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        </w:t>
            </w:r>
          </w:p>
          <w:p>
            <w:pPr>
              <w:widowControl/>
              <w:adjustRightInd w:val="0"/>
              <w:ind w:right="1120"/>
              <w:jc w:val="right"/>
              <w:textAlignment w:val="baseline"/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（单位公章）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adjustRightInd w:val="0"/>
              <w:ind w:right="1120"/>
              <w:jc w:val="right"/>
              <w:textAlignment w:val="baseline"/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Nimbus Roman No9 L" w:hAnsi="Nimbus Roman No9 L" w:eastAsia="仿宋_GB2312" w:cs="Nimbus Roman No9 L"/>
                <w:kern w:val="0"/>
                <w:sz w:val="28"/>
                <w:szCs w:val="28"/>
              </w:rPr>
              <w:t>日</w:t>
            </w:r>
            <w:r>
              <w:rPr>
                <w:rFonts w:ascii="Nimbus Roman No9 L" w:hAnsi="Nimbus Roman No9 L" w:eastAsia="仿宋_GB2312" w:cs="Nimbus Roman No9 L"/>
                <w:kern w:val="0"/>
                <w:sz w:val="28"/>
                <w:szCs w:val="28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Bdr>
          <w:bottom w:val="none" w:color="auto" w:sz="0" w:space="0"/>
        </w:pBdr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mc:AlternateContent>
      <mc:Choice Requires="wpsCustomData">
        <wpsCustomData:docfieldEnd id="0"/>
      </mc:Choice>
    </mc:AlternateContent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80" w:rightChars="419" w:firstLine="45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19" w:rightChars="39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adjustRightInd w:val="0"/>
        <w:snapToGrid w:val="0"/>
        <w:spacing w:line="336" w:lineRule="auto"/>
        <w:ind w:firstLine="284"/>
        <w:rPr>
          <w:rFonts w:hint="eastAsia"/>
          <w:sz w:val="28"/>
          <w:szCs w:val="28"/>
        </w:rPr>
      </w:pP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3" name="直线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7" o:spid="_x0000_s1026" o:spt="20" style="position:absolute;left:0pt;margin-left:5.1pt;margin-top:552pt;height:0pt;width:433.5pt;z-index:25168076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oJ+ru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2" name="直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8" o:spid="_x0000_s1026" o:spt="20" style="position:absolute;left:0pt;margin-left:5.1pt;margin-top:552pt;height:0pt;width:0.05pt;z-index:25167974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AHVLF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1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5.1pt;margin-top:552pt;height:0pt;width:433.5pt;z-index:25167872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NsZOv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0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5.1pt;margin-top:552pt;height:0pt;width:0.05pt;z-index:25167769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I4Dgk/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5" name="直线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1" o:spid="_x0000_s1026" o:spt="20" style="position:absolute;left:0pt;margin-left:5.1pt;margin-top:552pt;height:0pt;width:433.5pt;z-index:25167257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NVGPkDpAQAA3g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4" name="直线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2" o:spid="_x0000_s1026" o:spt="20" style="position:absolute;left:0pt;margin-left:5.1pt;margin-top:552pt;height:0pt;width:0.05pt;z-index:25167155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zIXYP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9" name="直线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3" o:spid="_x0000_s1026" o:spt="20" style="position:absolute;left:0pt;margin-left:5.1pt;margin-top:552pt;height:0pt;width:433.5pt;z-index:251676672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AMkwdD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8" name="直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4" o:spid="_x0000_s1026" o:spt="20" style="position:absolute;left:0pt;margin-left:5.1pt;margin-top:552pt;height:0pt;width:0.05pt;z-index:25167564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FPmo3z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7" name="直线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5" o:spid="_x0000_s1026" o:spt="20" style="position:absolute;left:0pt;margin-left:5.1pt;margin-top:552pt;height:0pt;width:433.5pt;z-index:25167462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8Wf/S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6" name="直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6" o:spid="_x0000_s1026" o:spt="20" style="position:absolute;left:0pt;margin-left:5.1pt;margin-top:552pt;height:0pt;width:0.05pt;z-index:25167360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gbtFu+cBAADa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0iQsOHNgqeOPP389/v7DZvNFlmcIWFPUndvE0w7DJmauhzba/CcW7FAkPZ4lVYfEBDkX&#10;7284E0/+6vlSiJg+K29ZNhputMtMoYb9F0yUiEKfQrLbODY0/OPNPMMBjV1L7SbTBiodXVfuojda&#10;3mtj8g2M3fbORLaH3PryZTqE+yosJ1kD9mNcORqHolcgPznJ0jGQJo7eAs8lWCU5M4qeTrYIEOoE&#10;2lwSSamNowqyoqOG2dp6eaQW7ELUXU9KzEqV+YRaXuo9jWeeqZf7gvT8JF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Bu0W7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3" name="直线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7" o:spid="_x0000_s1026" o:spt="20" style="position:absolute;left:0pt;margin-left:5.1pt;margin-top:552pt;height:0pt;width:0.05pt;z-index:25167052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NxN1Z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2" name="直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8" o:spid="_x0000_s1026" o:spt="20" style="position:absolute;left:0pt;margin-left:5.1pt;margin-top:552pt;height:0pt;width:433.5pt;z-index:25166950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hqnrb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1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5.1pt;margin-top:552pt;height:0pt;width:0.05pt;z-index:25166848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D6Lktw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6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5.1pt;margin-top:552pt;height:0pt;width:433.5pt;z-index:25166336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K+aCdrpAQAA3A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5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5.1pt;margin-top:552pt;height:0pt;width:0.05pt;z-index:25166233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MSxLw+QBAADY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NvyGMweWGv7489fj7z9sMc/iDAFrirlzm3jaYdjEzPTQRpv/xIEdiqDHs6DqkJgg5+I9&#10;oYonf/V8KURMn5W3LBsNN9plnlDD/gsmSkShTyHZbRwbGv7xZp7hgIaupWaTaQMVjq4rd9EbLe+1&#10;MfkGxm57ZyLbQ258+TIdwn0VlpOsAfsxrhyNI9ErkJ+cZOkYSBJHL4HnEqySnBlFDydbBAh1Am0u&#10;iaTUxlEFWdFRw2xtvTxSA3Yh6q4nJWalynxCDS/1noYzT9TLfUF6fpC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5.1pt;margin-top:552pt;height:0pt;width:433.5pt;z-index:25166745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Dfwp3PpAQAA3Q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9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5.1pt;margin-top:552pt;height:0pt;width:0.05pt;z-index:25166643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aG8i8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8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5.1pt;margin-top:552pt;height:0pt;width:433.5pt;z-index:25166540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hWl3vO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7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5.1pt;margin-top:552pt;height:0pt;width:0.05pt;z-index:25166438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LBlyQuUBAADYAwAADgAA&#10;AGRycy9lMm9Eb2MueG1srVNLjhMxEN0jcQfLe9JJRgn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5S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LBlyQ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4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5.1pt;margin-top:552pt;height:0pt;width:0.05pt;z-index:25166131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icq6/eUBAADYAwAADgAA&#10;AGRycy9lMm9Eb2MueG1srVNLjhMxEN0jcQfLe9JJhkT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xT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icq6/e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3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5.1pt;margin-top:552pt;height:0pt;width:433.5pt;z-index:25166028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/b+Y1+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5.1pt;margin-top:552pt;height:0pt;width:0.05pt;z-index:25165926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B8TF67mAQAA2A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Nimbus Roman No9 L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right"/>
      <w:rPr>
        <w:rFonts w:hint="eastAsia"/>
        <w:sz w:val="24"/>
        <w:szCs w:val="24"/>
      </w:rPr>
    </w:pPr>
    <w:r>
      <w:rPr>
        <w:sz w:val="24"/>
        <w:szCs w:val="24"/>
      </w:rPr>
      <w:t xml:space="preserve">  </w:t>
    </w:r>
    <w:r>
      <w:rPr>
        <w:rFonts w:hint="eastAsia" w:ascii="宋体" w:hAnsi="宋体"/>
        <w:sz w:val="24"/>
        <w:szCs w:val="24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rPr>
        <w:rFonts w:hint="eastAsia"/>
        <w:sz w:val="24"/>
        <w:szCs w:val="24"/>
      </w:rPr>
    </w:pPr>
    <w:r>
      <w:rPr>
        <w:rFonts w:hint="eastAsia" w:ascii="宋体" w:hAnsi="宋体"/>
        <w:sz w:val="24"/>
        <w:szCs w:val="24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BE57D"/>
    <w:multiLevelType w:val="singleLevel"/>
    <w:tmpl w:val="B7FBE57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3"/>
  <w:drawingGridVerticalSpacing w:val="27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zczODEzYWY4NDljYTc4YTQ5NDVkMzVhOTMwOWQifQ=="/>
  </w:docVars>
  <w:rsids>
    <w:rsidRoot w:val="00C4420B"/>
    <w:rsid w:val="00010DA7"/>
    <w:rsid w:val="00011592"/>
    <w:rsid w:val="00014125"/>
    <w:rsid w:val="000210E3"/>
    <w:rsid w:val="00026F25"/>
    <w:rsid w:val="000337A5"/>
    <w:rsid w:val="00042F3F"/>
    <w:rsid w:val="00052008"/>
    <w:rsid w:val="00054017"/>
    <w:rsid w:val="00054F43"/>
    <w:rsid w:val="00061353"/>
    <w:rsid w:val="000650BB"/>
    <w:rsid w:val="0007008F"/>
    <w:rsid w:val="00073729"/>
    <w:rsid w:val="00074E42"/>
    <w:rsid w:val="000A06E5"/>
    <w:rsid w:val="000B3E59"/>
    <w:rsid w:val="000D077C"/>
    <w:rsid w:val="000D2D9A"/>
    <w:rsid w:val="000D6AAF"/>
    <w:rsid w:val="000E0ED6"/>
    <w:rsid w:val="000F3D74"/>
    <w:rsid w:val="000F3DE8"/>
    <w:rsid w:val="00103ADC"/>
    <w:rsid w:val="001107B5"/>
    <w:rsid w:val="001113AD"/>
    <w:rsid w:val="001205E1"/>
    <w:rsid w:val="00124005"/>
    <w:rsid w:val="0016431C"/>
    <w:rsid w:val="0017694B"/>
    <w:rsid w:val="00184F34"/>
    <w:rsid w:val="001858DD"/>
    <w:rsid w:val="001A08F3"/>
    <w:rsid w:val="001C3AC7"/>
    <w:rsid w:val="001D04B0"/>
    <w:rsid w:val="001D059B"/>
    <w:rsid w:val="002011F9"/>
    <w:rsid w:val="00202F9D"/>
    <w:rsid w:val="0020744A"/>
    <w:rsid w:val="002076ED"/>
    <w:rsid w:val="002169C8"/>
    <w:rsid w:val="00226566"/>
    <w:rsid w:val="00271F90"/>
    <w:rsid w:val="0027491B"/>
    <w:rsid w:val="00277759"/>
    <w:rsid w:val="00285E36"/>
    <w:rsid w:val="00290E77"/>
    <w:rsid w:val="00291E6F"/>
    <w:rsid w:val="002A7A1E"/>
    <w:rsid w:val="002A7B50"/>
    <w:rsid w:val="002B71EB"/>
    <w:rsid w:val="002B7C00"/>
    <w:rsid w:val="002D3A3B"/>
    <w:rsid w:val="002E1DA4"/>
    <w:rsid w:val="002E63F4"/>
    <w:rsid w:val="00302E3A"/>
    <w:rsid w:val="00316861"/>
    <w:rsid w:val="0032417B"/>
    <w:rsid w:val="003572AD"/>
    <w:rsid w:val="00361808"/>
    <w:rsid w:val="0038227A"/>
    <w:rsid w:val="00384FF0"/>
    <w:rsid w:val="00385B40"/>
    <w:rsid w:val="003919AC"/>
    <w:rsid w:val="003930E6"/>
    <w:rsid w:val="003A1C2C"/>
    <w:rsid w:val="003A3B67"/>
    <w:rsid w:val="003B2F81"/>
    <w:rsid w:val="003B612E"/>
    <w:rsid w:val="003C0E61"/>
    <w:rsid w:val="003C69AC"/>
    <w:rsid w:val="00416595"/>
    <w:rsid w:val="00422BF3"/>
    <w:rsid w:val="00422E2B"/>
    <w:rsid w:val="00425391"/>
    <w:rsid w:val="00427B77"/>
    <w:rsid w:val="00431CD1"/>
    <w:rsid w:val="00434DD7"/>
    <w:rsid w:val="00442CCA"/>
    <w:rsid w:val="00451B98"/>
    <w:rsid w:val="0045229C"/>
    <w:rsid w:val="00473279"/>
    <w:rsid w:val="004779B6"/>
    <w:rsid w:val="00482326"/>
    <w:rsid w:val="00483240"/>
    <w:rsid w:val="004945E8"/>
    <w:rsid w:val="004961BE"/>
    <w:rsid w:val="004A2E97"/>
    <w:rsid w:val="004A7BB9"/>
    <w:rsid w:val="004B2088"/>
    <w:rsid w:val="004B6C4B"/>
    <w:rsid w:val="004D7F18"/>
    <w:rsid w:val="004E3CAB"/>
    <w:rsid w:val="004E4483"/>
    <w:rsid w:val="004E6ADE"/>
    <w:rsid w:val="004F0F63"/>
    <w:rsid w:val="004F5440"/>
    <w:rsid w:val="0051003A"/>
    <w:rsid w:val="00514717"/>
    <w:rsid w:val="005306FE"/>
    <w:rsid w:val="0056298C"/>
    <w:rsid w:val="00563118"/>
    <w:rsid w:val="00565B9C"/>
    <w:rsid w:val="00571A43"/>
    <w:rsid w:val="00574C97"/>
    <w:rsid w:val="00585E64"/>
    <w:rsid w:val="005A48DE"/>
    <w:rsid w:val="005A5187"/>
    <w:rsid w:val="005B49C7"/>
    <w:rsid w:val="005C2EB2"/>
    <w:rsid w:val="005C3EDE"/>
    <w:rsid w:val="005E2C22"/>
    <w:rsid w:val="006115E2"/>
    <w:rsid w:val="00615D06"/>
    <w:rsid w:val="00616D7F"/>
    <w:rsid w:val="006205B8"/>
    <w:rsid w:val="00650D52"/>
    <w:rsid w:val="00651A83"/>
    <w:rsid w:val="006536A4"/>
    <w:rsid w:val="0065696E"/>
    <w:rsid w:val="006634D0"/>
    <w:rsid w:val="0067386E"/>
    <w:rsid w:val="00674ED7"/>
    <w:rsid w:val="00695E96"/>
    <w:rsid w:val="006E086B"/>
    <w:rsid w:val="006E24A0"/>
    <w:rsid w:val="007016D4"/>
    <w:rsid w:val="00704B94"/>
    <w:rsid w:val="007056F0"/>
    <w:rsid w:val="00732427"/>
    <w:rsid w:val="00746435"/>
    <w:rsid w:val="007668CD"/>
    <w:rsid w:val="0079152D"/>
    <w:rsid w:val="007A3929"/>
    <w:rsid w:val="007A5F65"/>
    <w:rsid w:val="007B127F"/>
    <w:rsid w:val="007B3386"/>
    <w:rsid w:val="007B4BB5"/>
    <w:rsid w:val="007B734C"/>
    <w:rsid w:val="007D1EB0"/>
    <w:rsid w:val="007D422F"/>
    <w:rsid w:val="007F06CA"/>
    <w:rsid w:val="007F686A"/>
    <w:rsid w:val="00800300"/>
    <w:rsid w:val="00807BAC"/>
    <w:rsid w:val="0082573A"/>
    <w:rsid w:val="008309FB"/>
    <w:rsid w:val="00853149"/>
    <w:rsid w:val="00855C24"/>
    <w:rsid w:val="00856B88"/>
    <w:rsid w:val="00857730"/>
    <w:rsid w:val="00857F8A"/>
    <w:rsid w:val="00870525"/>
    <w:rsid w:val="00873942"/>
    <w:rsid w:val="00873BAB"/>
    <w:rsid w:val="00874E42"/>
    <w:rsid w:val="00883693"/>
    <w:rsid w:val="008860B5"/>
    <w:rsid w:val="008920A1"/>
    <w:rsid w:val="00896882"/>
    <w:rsid w:val="008A3486"/>
    <w:rsid w:val="008A7F6B"/>
    <w:rsid w:val="008B529C"/>
    <w:rsid w:val="008C4442"/>
    <w:rsid w:val="008D068C"/>
    <w:rsid w:val="008D2218"/>
    <w:rsid w:val="008F0942"/>
    <w:rsid w:val="008F59D9"/>
    <w:rsid w:val="00925B39"/>
    <w:rsid w:val="00930696"/>
    <w:rsid w:val="00930A00"/>
    <w:rsid w:val="009313F7"/>
    <w:rsid w:val="009317C6"/>
    <w:rsid w:val="009503D1"/>
    <w:rsid w:val="00950A6B"/>
    <w:rsid w:val="009667C2"/>
    <w:rsid w:val="0097134A"/>
    <w:rsid w:val="0097546C"/>
    <w:rsid w:val="00981770"/>
    <w:rsid w:val="00982628"/>
    <w:rsid w:val="009902F7"/>
    <w:rsid w:val="009913B8"/>
    <w:rsid w:val="009A0200"/>
    <w:rsid w:val="009A6C1C"/>
    <w:rsid w:val="009B0A36"/>
    <w:rsid w:val="009B0BC2"/>
    <w:rsid w:val="009B12AD"/>
    <w:rsid w:val="009B15C3"/>
    <w:rsid w:val="009B5E6C"/>
    <w:rsid w:val="009B70C2"/>
    <w:rsid w:val="009F5D39"/>
    <w:rsid w:val="009F7D59"/>
    <w:rsid w:val="00A03ABE"/>
    <w:rsid w:val="00A044B5"/>
    <w:rsid w:val="00A14591"/>
    <w:rsid w:val="00A24119"/>
    <w:rsid w:val="00A34296"/>
    <w:rsid w:val="00A51AEC"/>
    <w:rsid w:val="00A710B5"/>
    <w:rsid w:val="00A71B28"/>
    <w:rsid w:val="00AA69B9"/>
    <w:rsid w:val="00AC3CD2"/>
    <w:rsid w:val="00AD041D"/>
    <w:rsid w:val="00AE6428"/>
    <w:rsid w:val="00AF18E1"/>
    <w:rsid w:val="00AF6212"/>
    <w:rsid w:val="00B0431A"/>
    <w:rsid w:val="00B0716D"/>
    <w:rsid w:val="00B12AFB"/>
    <w:rsid w:val="00B1476D"/>
    <w:rsid w:val="00B163CD"/>
    <w:rsid w:val="00B43C02"/>
    <w:rsid w:val="00B44BFF"/>
    <w:rsid w:val="00B471FD"/>
    <w:rsid w:val="00B53582"/>
    <w:rsid w:val="00B55290"/>
    <w:rsid w:val="00B56EA6"/>
    <w:rsid w:val="00B646D1"/>
    <w:rsid w:val="00B65DBC"/>
    <w:rsid w:val="00B81D44"/>
    <w:rsid w:val="00B858A2"/>
    <w:rsid w:val="00B95548"/>
    <w:rsid w:val="00BB4948"/>
    <w:rsid w:val="00BB6C2C"/>
    <w:rsid w:val="00BC2D4F"/>
    <w:rsid w:val="00BC3A5A"/>
    <w:rsid w:val="00BC5A12"/>
    <w:rsid w:val="00BC6D0E"/>
    <w:rsid w:val="00BE125D"/>
    <w:rsid w:val="00BE1DAE"/>
    <w:rsid w:val="00BF5283"/>
    <w:rsid w:val="00C06D7E"/>
    <w:rsid w:val="00C10408"/>
    <w:rsid w:val="00C1308E"/>
    <w:rsid w:val="00C15D63"/>
    <w:rsid w:val="00C178CD"/>
    <w:rsid w:val="00C238BD"/>
    <w:rsid w:val="00C41841"/>
    <w:rsid w:val="00C4420B"/>
    <w:rsid w:val="00C4708E"/>
    <w:rsid w:val="00C4715D"/>
    <w:rsid w:val="00C55FBD"/>
    <w:rsid w:val="00C6672C"/>
    <w:rsid w:val="00C70747"/>
    <w:rsid w:val="00C863D9"/>
    <w:rsid w:val="00C94377"/>
    <w:rsid w:val="00CA6987"/>
    <w:rsid w:val="00CA7915"/>
    <w:rsid w:val="00CB22C9"/>
    <w:rsid w:val="00CC70F1"/>
    <w:rsid w:val="00CD1508"/>
    <w:rsid w:val="00CE00FE"/>
    <w:rsid w:val="00CF235F"/>
    <w:rsid w:val="00CF68B9"/>
    <w:rsid w:val="00D14EDB"/>
    <w:rsid w:val="00D163CC"/>
    <w:rsid w:val="00D41650"/>
    <w:rsid w:val="00D449A4"/>
    <w:rsid w:val="00D44ACA"/>
    <w:rsid w:val="00D5011D"/>
    <w:rsid w:val="00D51F4E"/>
    <w:rsid w:val="00D573BF"/>
    <w:rsid w:val="00D57C89"/>
    <w:rsid w:val="00D60753"/>
    <w:rsid w:val="00D80437"/>
    <w:rsid w:val="00D80507"/>
    <w:rsid w:val="00D82C8B"/>
    <w:rsid w:val="00D9318F"/>
    <w:rsid w:val="00DA18BC"/>
    <w:rsid w:val="00DA78E0"/>
    <w:rsid w:val="00DB73E8"/>
    <w:rsid w:val="00DC7852"/>
    <w:rsid w:val="00DD40DE"/>
    <w:rsid w:val="00DE365F"/>
    <w:rsid w:val="00DE596C"/>
    <w:rsid w:val="00DF3C6C"/>
    <w:rsid w:val="00E00C96"/>
    <w:rsid w:val="00E01D70"/>
    <w:rsid w:val="00E059A2"/>
    <w:rsid w:val="00E127AA"/>
    <w:rsid w:val="00E12FEB"/>
    <w:rsid w:val="00E14429"/>
    <w:rsid w:val="00E178D4"/>
    <w:rsid w:val="00E2246E"/>
    <w:rsid w:val="00E40CC3"/>
    <w:rsid w:val="00E42639"/>
    <w:rsid w:val="00E5764B"/>
    <w:rsid w:val="00E60370"/>
    <w:rsid w:val="00E6407F"/>
    <w:rsid w:val="00E64D28"/>
    <w:rsid w:val="00E654CB"/>
    <w:rsid w:val="00E7199D"/>
    <w:rsid w:val="00E729B2"/>
    <w:rsid w:val="00E77CCB"/>
    <w:rsid w:val="00E87932"/>
    <w:rsid w:val="00E87DA8"/>
    <w:rsid w:val="00EA532E"/>
    <w:rsid w:val="00EA6A2D"/>
    <w:rsid w:val="00EB017A"/>
    <w:rsid w:val="00EB54DE"/>
    <w:rsid w:val="00EB7BFB"/>
    <w:rsid w:val="00ED1CD2"/>
    <w:rsid w:val="00EE1005"/>
    <w:rsid w:val="00EE15D4"/>
    <w:rsid w:val="00EF2D8D"/>
    <w:rsid w:val="00F00815"/>
    <w:rsid w:val="00F12EF1"/>
    <w:rsid w:val="00F3227B"/>
    <w:rsid w:val="00F37F96"/>
    <w:rsid w:val="00F4602B"/>
    <w:rsid w:val="00F476E8"/>
    <w:rsid w:val="00F60671"/>
    <w:rsid w:val="00F81EE4"/>
    <w:rsid w:val="00F90CFF"/>
    <w:rsid w:val="00F92828"/>
    <w:rsid w:val="00F93CFD"/>
    <w:rsid w:val="00F94E1B"/>
    <w:rsid w:val="00FB059E"/>
    <w:rsid w:val="00FB616D"/>
    <w:rsid w:val="00FC5C26"/>
    <w:rsid w:val="00FD3E93"/>
    <w:rsid w:val="0210686E"/>
    <w:rsid w:val="024E08E6"/>
    <w:rsid w:val="059D2552"/>
    <w:rsid w:val="061C4F96"/>
    <w:rsid w:val="061F7430"/>
    <w:rsid w:val="0B6B16F0"/>
    <w:rsid w:val="0D750B98"/>
    <w:rsid w:val="0ED629B7"/>
    <w:rsid w:val="0F03104E"/>
    <w:rsid w:val="0F8B1893"/>
    <w:rsid w:val="126479A7"/>
    <w:rsid w:val="12745407"/>
    <w:rsid w:val="136038FD"/>
    <w:rsid w:val="14EA31BA"/>
    <w:rsid w:val="156772B6"/>
    <w:rsid w:val="157D37D3"/>
    <w:rsid w:val="15A43820"/>
    <w:rsid w:val="16DD44E9"/>
    <w:rsid w:val="16E172C2"/>
    <w:rsid w:val="19055C74"/>
    <w:rsid w:val="1C5F5F89"/>
    <w:rsid w:val="1CBC1BD3"/>
    <w:rsid w:val="1D3B1607"/>
    <w:rsid w:val="1DA35BF9"/>
    <w:rsid w:val="20E4005E"/>
    <w:rsid w:val="218944CA"/>
    <w:rsid w:val="224315A6"/>
    <w:rsid w:val="22BF3546"/>
    <w:rsid w:val="22F974CA"/>
    <w:rsid w:val="25C21157"/>
    <w:rsid w:val="26A67020"/>
    <w:rsid w:val="274F0F42"/>
    <w:rsid w:val="2A3F3DE9"/>
    <w:rsid w:val="2A43777E"/>
    <w:rsid w:val="2CB20EFE"/>
    <w:rsid w:val="2E9E1E3F"/>
    <w:rsid w:val="2F1537F6"/>
    <w:rsid w:val="3065477A"/>
    <w:rsid w:val="32417B76"/>
    <w:rsid w:val="32D254BE"/>
    <w:rsid w:val="34490923"/>
    <w:rsid w:val="377B3CDD"/>
    <w:rsid w:val="3B54341B"/>
    <w:rsid w:val="3B561106"/>
    <w:rsid w:val="3BFC72CF"/>
    <w:rsid w:val="3D283BAB"/>
    <w:rsid w:val="3DD60B0F"/>
    <w:rsid w:val="3E845569"/>
    <w:rsid w:val="3EC821AB"/>
    <w:rsid w:val="3EE3611F"/>
    <w:rsid w:val="3FFC704C"/>
    <w:rsid w:val="404909FF"/>
    <w:rsid w:val="40F46009"/>
    <w:rsid w:val="42AE1A77"/>
    <w:rsid w:val="432C5013"/>
    <w:rsid w:val="44091B02"/>
    <w:rsid w:val="44983E14"/>
    <w:rsid w:val="44BA4DB3"/>
    <w:rsid w:val="450F0362"/>
    <w:rsid w:val="46A652C0"/>
    <w:rsid w:val="478C2210"/>
    <w:rsid w:val="47CD57D8"/>
    <w:rsid w:val="4B935AED"/>
    <w:rsid w:val="4CB75AA4"/>
    <w:rsid w:val="4CD7788D"/>
    <w:rsid w:val="4D8444B9"/>
    <w:rsid w:val="4DEE69F9"/>
    <w:rsid w:val="4F820B3D"/>
    <w:rsid w:val="509C0CE7"/>
    <w:rsid w:val="546E3EA7"/>
    <w:rsid w:val="561C4666"/>
    <w:rsid w:val="56E348DB"/>
    <w:rsid w:val="57D902EB"/>
    <w:rsid w:val="57EE146E"/>
    <w:rsid w:val="59C24248"/>
    <w:rsid w:val="5A706300"/>
    <w:rsid w:val="5C420C55"/>
    <w:rsid w:val="601C396A"/>
    <w:rsid w:val="63223121"/>
    <w:rsid w:val="636A3E6C"/>
    <w:rsid w:val="639603E0"/>
    <w:rsid w:val="63FC70D8"/>
    <w:rsid w:val="65490CD8"/>
    <w:rsid w:val="659C2D5B"/>
    <w:rsid w:val="68E54E95"/>
    <w:rsid w:val="6962712B"/>
    <w:rsid w:val="69ED127A"/>
    <w:rsid w:val="6A8F0D26"/>
    <w:rsid w:val="6B9A77FA"/>
    <w:rsid w:val="6BB238D5"/>
    <w:rsid w:val="6E4062FB"/>
    <w:rsid w:val="6FE7D3F7"/>
    <w:rsid w:val="72B77576"/>
    <w:rsid w:val="72FD7ED4"/>
    <w:rsid w:val="74653F0C"/>
    <w:rsid w:val="74DD761E"/>
    <w:rsid w:val="76B17CFD"/>
    <w:rsid w:val="76BF1F8C"/>
    <w:rsid w:val="76CD1FE7"/>
    <w:rsid w:val="76F55597"/>
    <w:rsid w:val="772C5060"/>
    <w:rsid w:val="77FB7702"/>
    <w:rsid w:val="78A629C3"/>
    <w:rsid w:val="7BD25361"/>
    <w:rsid w:val="7C06584F"/>
    <w:rsid w:val="7C71CF20"/>
    <w:rsid w:val="7D780AAA"/>
    <w:rsid w:val="95EBEFCA"/>
    <w:rsid w:val="B8F6A29D"/>
    <w:rsid w:val="DB9ECCDB"/>
    <w:rsid w:val="E77F21E0"/>
    <w:rsid w:val="E92B6BF2"/>
    <w:rsid w:val="EDFF5DC6"/>
    <w:rsid w:val="EF03ADE5"/>
    <w:rsid w:val="EFFF9E64"/>
    <w:rsid w:val="F5B24BCE"/>
    <w:rsid w:val="FFD5F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4"/>
    <w:qFormat/>
    <w:uiPriority w:val="9"/>
    <w:pPr>
      <w:keepNext/>
      <w:keepLines/>
      <w:outlineLvl w:val="0"/>
    </w:pPr>
    <w:rPr>
      <w:rFonts w:ascii="等线" w:hAnsi="等线" w:eastAsia="黑体" w:cs="Times New Roman"/>
      <w:b/>
      <w:bCs/>
      <w:color w:val="000000"/>
      <w:kern w:val="44"/>
      <w:sz w:val="32"/>
      <w:szCs w:val="44"/>
    </w:rPr>
  </w:style>
  <w:style w:type="paragraph" w:styleId="4">
    <w:name w:val="heading 2"/>
    <w:basedOn w:val="1"/>
    <w:next w:val="1"/>
    <w:link w:val="55"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7">
    <w:name w:val="Default Paragraph Font"/>
    <w:unhideWhenUsed/>
    <w:qFormat/>
    <w:uiPriority w:val="1"/>
  </w:style>
  <w:style w:type="table" w:default="1" w:styleId="2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  <w:rPr>
      <w:kern w:val="0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index 6"/>
    <w:basedOn w:val="1"/>
    <w:next w:val="1"/>
    <w:semiHidden/>
    <w:unhideWhenUsed/>
    <w:qFormat/>
    <w:uiPriority w:val="99"/>
    <w:pPr>
      <w:widowControl/>
    </w:pPr>
    <w:rPr>
      <w:kern w:val="0"/>
      <w:szCs w:val="20"/>
    </w:rPr>
  </w:style>
  <w:style w:type="paragraph" w:styleId="8">
    <w:name w:val="Salutation"/>
    <w:basedOn w:val="1"/>
    <w:next w:val="1"/>
    <w:semiHidden/>
    <w:unhideWhenUsed/>
    <w:uiPriority w:val="99"/>
    <w:rPr>
      <w:rFonts w:ascii="仿宋_GB2312" w:hAnsi="宋体" w:eastAsia="仿宋_GB2312"/>
      <w:sz w:val="28"/>
      <w:szCs w:val="28"/>
    </w:rPr>
  </w:style>
  <w:style w:type="paragraph" w:styleId="9">
    <w:name w:val="Closing"/>
    <w:basedOn w:val="1"/>
    <w:semiHidden/>
    <w:unhideWhenUsed/>
    <w:uiPriority w:val="99"/>
    <w:pPr>
      <w:ind w:left="100" w:leftChars="2100"/>
    </w:pPr>
    <w:rPr>
      <w:rFonts w:ascii="仿宋_GB2312" w:hAnsi="宋体" w:eastAsia="仿宋_GB2312"/>
      <w:sz w:val="28"/>
      <w:szCs w:val="28"/>
    </w:rPr>
  </w:style>
  <w:style w:type="paragraph" w:styleId="10">
    <w:name w:val="Body Text"/>
    <w:basedOn w:val="1"/>
    <w:semiHidden/>
    <w:unhideWhenUsed/>
    <w:qFormat/>
    <w:uiPriority w:val="99"/>
    <w:rPr>
      <w:szCs w:val="21"/>
      <w:lang w:val="zh-CN"/>
    </w:rPr>
  </w:style>
  <w:style w:type="paragraph" w:styleId="11">
    <w:name w:val="Body Text Indent"/>
    <w:basedOn w:val="1"/>
    <w:link w:val="34"/>
    <w:semiHidden/>
    <w:unhideWhenUsed/>
    <w:uiPriority w:val="99"/>
    <w:pPr>
      <w:spacing w:line="400" w:lineRule="atLeast"/>
      <w:ind w:firstLine="480"/>
    </w:pPr>
    <w:rPr>
      <w:sz w:val="28"/>
    </w:rPr>
  </w:style>
  <w:style w:type="paragraph" w:styleId="12">
    <w:name w:val="toc 3"/>
    <w:basedOn w:val="1"/>
    <w:next w:val="1"/>
    <w:semiHidden/>
    <w:unhideWhenUsed/>
    <w:qFormat/>
    <w:uiPriority w:val="39"/>
    <w:pPr>
      <w:spacing w:line="600" w:lineRule="exact"/>
      <w:ind w:firstLine="640" w:firstLineChars="200"/>
      <w:jc w:val="left"/>
    </w:pPr>
    <w:rPr>
      <w:rFonts w:ascii="楷体_GB2312" w:hAnsi="楷体" w:eastAsia="楷体_GB2312" w:cs="仿宋"/>
      <w:sz w:val="32"/>
      <w:szCs w:val="32"/>
    </w:rPr>
  </w:style>
  <w:style w:type="paragraph" w:styleId="13">
    <w:name w:val="Plain Text"/>
    <w:basedOn w:val="1"/>
    <w:link w:val="35"/>
    <w:semiHidden/>
    <w:unhideWhenUsed/>
    <w:qFormat/>
    <w:uiPriority w:val="99"/>
    <w:rPr>
      <w:rFonts w:ascii="宋体" w:hAnsi="Courier New" w:cs="宋体"/>
      <w:kern w:val="0"/>
      <w:szCs w:val="21"/>
    </w:rPr>
  </w:style>
  <w:style w:type="paragraph" w:styleId="14">
    <w:name w:val="Date"/>
    <w:basedOn w:val="1"/>
    <w:next w:val="1"/>
    <w:semiHidden/>
    <w:unhideWhenUsed/>
    <w:qFormat/>
    <w:uiPriority w:val="99"/>
    <w:pPr>
      <w:ind w:leftChars="2500"/>
    </w:pPr>
    <w:rPr>
      <w:sz w:val="28"/>
    </w:rPr>
  </w:style>
  <w:style w:type="paragraph" w:styleId="15">
    <w:name w:val="Balloon Text"/>
    <w:basedOn w:val="1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5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5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58"/>
    <w:qFormat/>
    <w:uiPriority w:val="11"/>
    <w:pPr>
      <w:ind w:firstLine="0" w:firstLineChars="0"/>
      <w:jc w:val="center"/>
    </w:pPr>
    <w:rPr>
      <w:rFonts w:ascii="等线" w:hAnsi="等线" w:eastAsia="楷体_GB2312" w:cs="Times New Roman"/>
      <w:b/>
      <w:bCs/>
      <w:kern w:val="28"/>
      <w:sz w:val="32"/>
      <w:szCs w:val="32"/>
    </w:rPr>
  </w:style>
  <w:style w:type="paragraph" w:styleId="19">
    <w:name w:val="Body Text 2"/>
    <w:basedOn w:val="1"/>
    <w:link w:val="37"/>
    <w:semiHidden/>
    <w:unhideWhenUsed/>
    <w:qFormat/>
    <w:uiPriority w:val="99"/>
    <w:pPr>
      <w:spacing w:after="120" w:line="480" w:lineRule="auto"/>
    </w:pPr>
  </w:style>
  <w:style w:type="paragraph" w:styleId="2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Title"/>
    <w:basedOn w:val="1"/>
    <w:next w:val="1"/>
    <w:link w:val="59"/>
    <w:qFormat/>
    <w:uiPriority w:val="10"/>
    <w:pPr>
      <w:spacing w:line="660" w:lineRule="exact"/>
      <w:ind w:firstLine="0" w:firstLineChars="0"/>
      <w:jc w:val="center"/>
      <w:outlineLvl w:val="0"/>
    </w:pPr>
    <w:rPr>
      <w:rFonts w:ascii="等线 Light" w:hAnsi="等线 Light" w:eastAsia="方正小标宋简体" w:cs="Times New Roman"/>
      <w:bCs/>
      <w:kern w:val="0"/>
      <w:sz w:val="44"/>
      <w:szCs w:val="32"/>
    </w:rPr>
  </w:style>
  <w:style w:type="paragraph" w:styleId="22">
    <w:name w:val="annotation subject"/>
    <w:basedOn w:val="6"/>
    <w:next w:val="6"/>
    <w:semiHidden/>
    <w:unhideWhenUsed/>
    <w:qFormat/>
    <w:uiPriority w:val="99"/>
    <w:rPr>
      <w:b/>
      <w:bCs/>
    </w:rPr>
  </w:style>
  <w:style w:type="paragraph" w:styleId="23">
    <w:name w:val="Body Text First Indent"/>
    <w:basedOn w:val="10"/>
    <w:next w:val="7"/>
    <w:semiHidden/>
    <w:unhideWhenUsed/>
    <w:qFormat/>
    <w:uiPriority w:val="99"/>
    <w:pPr>
      <w:ind w:firstLine="200" w:firstLineChars="200"/>
    </w:pPr>
    <w:rPr>
      <w:rFonts w:ascii="Times New Roman" w:hAnsi="Times New Roman" w:eastAsia="宋体" w:cs="Arial"/>
    </w:rPr>
  </w:style>
  <w:style w:type="paragraph" w:styleId="24">
    <w:name w:val="Body Text First Indent 2"/>
    <w:basedOn w:val="11"/>
    <w:link w:val="38"/>
    <w:semiHidden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26">
    <w:name w:val="Table Grid"/>
    <w:basedOn w:val="2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22"/>
    <w:rPr>
      <w:rFonts w:hint="default" w:ascii="Times New Roman" w:hAnsi="Times New Roman" w:cs="Times New Roman"/>
      <w:b/>
      <w:bCs/>
    </w:rPr>
  </w:style>
  <w:style w:type="character" w:styleId="29">
    <w:name w:val="page number"/>
    <w:basedOn w:val="27"/>
    <w:semiHidden/>
    <w:unhideWhenUsed/>
    <w:qFormat/>
    <w:uiPriority w:val="99"/>
  </w:style>
  <w:style w:type="character" w:styleId="30">
    <w:name w:val="Hyperlink"/>
    <w:basedOn w:val="27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1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32">
    <w:name w:val="标题 2 Char"/>
    <w:basedOn w:val="27"/>
    <w:link w:val="4"/>
    <w:qFormat/>
    <w:uiPriority w:val="0"/>
    <w:rPr>
      <w:rFonts w:ascii="Luxi Sans" w:hAnsi="Luxi Sans" w:eastAsia="黑体"/>
      <w:b/>
      <w:kern w:val="2"/>
      <w:sz w:val="32"/>
      <w:szCs w:val="24"/>
    </w:rPr>
  </w:style>
  <w:style w:type="character" w:customStyle="1" w:styleId="33">
    <w:name w:val="标题 3 Char"/>
    <w:basedOn w:val="27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4">
    <w:name w:val="正文文本缩进 Char"/>
    <w:basedOn w:val="27"/>
    <w:link w:val="11"/>
    <w:qFormat/>
    <w:uiPriority w:val="0"/>
    <w:rPr>
      <w:kern w:val="2"/>
      <w:sz w:val="28"/>
      <w:szCs w:val="24"/>
    </w:rPr>
  </w:style>
  <w:style w:type="character" w:customStyle="1" w:styleId="35">
    <w:name w:val="纯文本 Char"/>
    <w:basedOn w:val="27"/>
    <w:link w:val="13"/>
    <w:qFormat/>
    <w:uiPriority w:val="0"/>
    <w:rPr>
      <w:rFonts w:ascii="宋体" w:hAnsi="Courier New" w:cs="宋体"/>
      <w:sz w:val="21"/>
      <w:szCs w:val="21"/>
    </w:rPr>
  </w:style>
  <w:style w:type="character" w:customStyle="1" w:styleId="36">
    <w:name w:val="页脚 Char"/>
    <w:link w:val="16"/>
    <w:qFormat/>
    <w:uiPriority w:val="99"/>
    <w:rPr>
      <w:kern w:val="2"/>
      <w:sz w:val="18"/>
      <w:szCs w:val="18"/>
    </w:rPr>
  </w:style>
  <w:style w:type="character" w:customStyle="1" w:styleId="37">
    <w:name w:val="正文文本 2 Char"/>
    <w:basedOn w:val="27"/>
    <w:link w:val="19"/>
    <w:qFormat/>
    <w:uiPriority w:val="0"/>
    <w:rPr>
      <w:kern w:val="2"/>
      <w:sz w:val="21"/>
      <w:szCs w:val="24"/>
    </w:rPr>
  </w:style>
  <w:style w:type="character" w:customStyle="1" w:styleId="38">
    <w:name w:val="正文首行缩进 2 Char"/>
    <w:basedOn w:val="34"/>
    <w:link w:val="24"/>
    <w:qFormat/>
    <w:uiPriority w:val="0"/>
  </w:style>
  <w:style w:type="character" w:customStyle="1" w:styleId="39">
    <w:name w:val="纯文本 Char1"/>
    <w:basedOn w:val="2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40">
    <w:name w:val="font21"/>
    <w:basedOn w:val="2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1">
    <w:name w:val="NormalCharacter"/>
    <w:qFormat/>
    <w:uiPriority w:val="0"/>
  </w:style>
  <w:style w:type="character" w:customStyle="1" w:styleId="42">
    <w:name w:val="font11"/>
    <w:basedOn w:val="2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4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styleId="44">
    <w:name w:val="List Paragraph"/>
    <w:basedOn w:val="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45">
    <w:name w:val=" Char Char Char Char Char Char Char Char Char Char Char Char Char Char Char Char Char Char Char Char Char Char"/>
    <w:basedOn w:val="1"/>
    <w:qFormat/>
    <w:uiPriority w:val="0"/>
  </w:style>
  <w:style w:type="paragraph" w:customStyle="1" w:styleId="46">
    <w:name w:val="Char Char Char Char"/>
    <w:basedOn w:val="1"/>
    <w:qFormat/>
    <w:uiPriority w:val="0"/>
  </w:style>
  <w:style w:type="paragraph" w:customStyle="1" w:styleId="47">
    <w:name w:val=" Char Char"/>
    <w:basedOn w:val="1"/>
    <w:qFormat/>
    <w:uiPriority w:val="0"/>
  </w:style>
  <w:style w:type="paragraph" w:customStyle="1" w:styleId="48">
    <w:name w:val=" Char Char Char"/>
    <w:basedOn w:val="1"/>
    <w:qFormat/>
    <w:uiPriority w:val="0"/>
  </w:style>
  <w:style w:type="paragraph" w:customStyle="1" w:styleId="49">
    <w:name w:val=" Char Char1"/>
    <w:basedOn w:val="1"/>
    <w:qFormat/>
    <w:uiPriority w:val="0"/>
  </w:style>
  <w:style w:type="paragraph" w:customStyle="1" w:styleId="50">
    <w:name w:val="reader-word-layer"/>
    <w:basedOn w:val="7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51">
    <w:name w:val="Char Char Char"/>
    <w:basedOn w:val="1"/>
    <w:qFormat/>
    <w:uiPriority w:val="0"/>
    <w:pPr>
      <w:autoSpaceDE w:val="0"/>
      <w:adjustRightInd w:val="0"/>
      <w:snapToGrid w:val="0"/>
      <w:spacing w:beforeLines="50" w:line="360" w:lineRule="auto"/>
      <w:ind w:left="200" w:leftChars="200" w:firstLine="482"/>
      <w:outlineLvl w:val="0"/>
    </w:pPr>
    <w:rPr>
      <w:rFonts w:ascii="宋体" w:hAnsi="宋体" w:cs="宋体"/>
      <w:kern w:val="0"/>
      <w:szCs w:val="20"/>
    </w:rPr>
  </w:style>
  <w:style w:type="paragraph" w:customStyle="1" w:styleId="52">
    <w:name w:val="正文0"/>
    <w:basedOn w:val="1"/>
    <w:qFormat/>
    <w:uiPriority w:val="0"/>
    <w:pPr>
      <w:spacing w:line="560" w:lineRule="exact"/>
      <w:ind w:firstLine="640" w:firstLineChars="200"/>
    </w:pPr>
    <w:rPr>
      <w:rFonts w:ascii="仿宋" w:hAnsi="仿宋" w:eastAsia="仿宋_GB2312"/>
      <w:color w:val="000000"/>
      <w:kern w:val="0"/>
      <w:sz w:val="32"/>
      <w:szCs w:val="20"/>
    </w:rPr>
  </w:style>
  <w:style w:type="paragraph" w:customStyle="1" w:styleId="53">
    <w:name w:val="00_基本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character" w:customStyle="1" w:styleId="54">
    <w:name w:val="标题 1 字符"/>
    <w:link w:val="3"/>
    <w:qFormat/>
    <w:uiPriority w:val="9"/>
    <w:rPr>
      <w:rFonts w:ascii="等线" w:hAnsi="等线" w:eastAsia="黑体" w:cs="Times New Roman"/>
      <w:b/>
      <w:bCs/>
      <w:color w:val="000000"/>
      <w:kern w:val="44"/>
      <w:sz w:val="32"/>
      <w:szCs w:val="44"/>
    </w:rPr>
  </w:style>
  <w:style w:type="character" w:customStyle="1" w:styleId="55">
    <w:name w:val="标题 2 字符"/>
    <w:link w:val="4"/>
    <w:semiHidden/>
    <w:qFormat/>
    <w:uiPriority w:val="9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customStyle="1" w:styleId="56">
    <w:name w:val="页脚 字符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7">
    <w:name w:val="页眉 字符"/>
    <w:link w:val="1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8">
    <w:name w:val="副标题 字符"/>
    <w:link w:val="18"/>
    <w:qFormat/>
    <w:uiPriority w:val="11"/>
    <w:rPr>
      <w:rFonts w:ascii="等线" w:hAnsi="等线" w:eastAsia="楷体_GB2312" w:cs="Times New Roman"/>
      <w:b/>
      <w:bCs/>
      <w:kern w:val="28"/>
      <w:sz w:val="32"/>
      <w:szCs w:val="32"/>
    </w:rPr>
  </w:style>
  <w:style w:type="character" w:customStyle="1" w:styleId="59">
    <w:name w:val="标题 字符"/>
    <w:link w:val="21"/>
    <w:qFormat/>
    <w:uiPriority w:val="10"/>
    <w:rPr>
      <w:rFonts w:ascii="等线 Light" w:hAnsi="等线 Light" w:eastAsia="方正小标宋简体" w:cs="Times New Roman"/>
      <w:bCs/>
      <w:kern w:val="0"/>
      <w:sz w:val="44"/>
      <w:szCs w:val="32"/>
    </w:rPr>
  </w:style>
  <w:style w:type="character" w:customStyle="1" w:styleId="60">
    <w:name w:val="一级标题 字符"/>
    <w:link w:val="61"/>
    <w:qFormat/>
    <w:uiPriority w:val="0"/>
    <w:rPr>
      <w:rFonts w:ascii="等线" w:hAnsi="等线" w:eastAsia="黑体" w:cs="Times New Roman"/>
      <w:kern w:val="0"/>
      <w:sz w:val="32"/>
      <w:szCs w:val="20"/>
    </w:rPr>
  </w:style>
  <w:style w:type="paragraph" w:customStyle="1" w:styleId="61">
    <w:name w:val="一级标题"/>
    <w:basedOn w:val="1"/>
    <w:next w:val="1"/>
    <w:link w:val="60"/>
    <w:qFormat/>
    <w:uiPriority w:val="0"/>
    <w:pPr>
      <w:outlineLvl w:val="0"/>
    </w:pPr>
    <w:rPr>
      <w:rFonts w:ascii="等线" w:hAnsi="等线" w:eastAsia="黑体" w:cs="Times New Roman"/>
      <w:kern w:val="0"/>
      <w:sz w:val="32"/>
      <w:szCs w:val="20"/>
    </w:rPr>
  </w:style>
  <w:style w:type="paragraph" w:customStyle="1" w:styleId="62">
    <w:name w:val="二级标题"/>
    <w:next w:val="1"/>
    <w:qFormat/>
    <w:uiPriority w:val="0"/>
    <w:pPr>
      <w:spacing w:line="560" w:lineRule="exact"/>
      <w:ind w:firstLine="200" w:firstLineChars="200"/>
      <w:jc w:val="both"/>
      <w:outlineLvl w:val="1"/>
    </w:pPr>
    <w:rPr>
      <w:rFonts w:ascii="等线" w:hAnsi="等线" w:eastAsia="楷体_GB2312" w:cs="Times New Roman"/>
      <w:b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 China</Company>
  <Pages>10</Pages>
  <Words>62</Words>
  <Characters>75</Characters>
  <Lines>6</Lines>
  <Paragraphs>1</Paragraphs>
  <TotalTime>3</TotalTime>
  <ScaleCrop>false</ScaleCrop>
  <LinksUpToDate>false</LinksUpToDate>
  <CharactersWithSpaces>128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2021-11-28T17:32:00Z</dcterms:created>
  <dc:creator>软件仓库</dc:creator>
  <cp:lastModifiedBy>王雨婷</cp:lastModifiedBy>
  <cp:lastPrinted>2022-11-27T14:09:00Z</cp:lastPrinted>
  <dcterms:modified xsi:type="dcterms:W3CDTF">2026-04-15T14:22:20Z</dcterms:modified>
  <dc:title>沪知局〔2005〕8号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605891667AF4F7539C2EDF69679D26A9</vt:lpwstr>
  </property>
</Properties>
</file>