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B7979">
      <w:pPr>
        <w:widowControl/>
        <w:suppressAutoHyphens/>
        <w:spacing w:line="560" w:lineRule="exact"/>
        <w:rPr>
          <w:rFonts w:hint="eastAsia" w:ascii="黑体" w:hAnsi="Calibri" w:eastAsia="黑体"/>
          <w:kern w:val="0"/>
          <w:sz w:val="32"/>
          <w:szCs w:val="32"/>
        </w:rPr>
      </w:pPr>
      <w:r>
        <w:rPr>
          <w:rFonts w:hint="eastAsia" w:ascii="黑体" w:hAnsi="黑体" w:eastAsia="黑体" w:cs="黑体"/>
          <w:kern w:val="0"/>
          <w:sz w:val="32"/>
          <w:szCs w:val="32"/>
        </w:rPr>
        <w:t>附件2</w:t>
      </w:r>
    </w:p>
    <w:p w14:paraId="632286E3">
      <w:pPr>
        <w:widowControl/>
        <w:suppressAutoHyphens/>
        <w:spacing w:line="560" w:lineRule="exact"/>
        <w:jc w:val="center"/>
        <w:rPr>
          <w:rFonts w:hint="eastAsia" w:ascii="方正小标宋简体" w:hAnsi="Calibri" w:eastAsia="方正小标宋简体"/>
          <w:kern w:val="0"/>
          <w:sz w:val="32"/>
          <w:szCs w:val="32"/>
        </w:rPr>
      </w:pPr>
    </w:p>
    <w:p w14:paraId="74839295">
      <w:pPr>
        <w:widowControl/>
        <w:suppressAutoHyphens/>
        <w:spacing w:line="560" w:lineRule="exact"/>
        <w:jc w:val="center"/>
        <w:rPr>
          <w:rFonts w:hint="eastAsia" w:ascii="方正小标宋简体" w:hAnsi="Calibri" w:eastAsia="方正小标宋简体"/>
          <w:kern w:val="0"/>
          <w:sz w:val="36"/>
          <w:szCs w:val="36"/>
        </w:rPr>
      </w:pPr>
      <w:bookmarkStart w:id="0" w:name="_GoBack"/>
      <w:r>
        <w:rPr>
          <w:rFonts w:hint="eastAsia" w:ascii="方正小标宋简体" w:hAnsi="Calibri" w:eastAsia="方正小标宋简体"/>
          <w:kern w:val="0"/>
          <w:sz w:val="36"/>
          <w:szCs w:val="36"/>
        </w:rPr>
        <w:t>2026年度上海市商务高质量发展专项资金</w:t>
      </w:r>
    </w:p>
    <w:p w14:paraId="225EC08E">
      <w:pPr>
        <w:widowControl/>
        <w:suppressAutoHyphens/>
        <w:spacing w:line="560" w:lineRule="exact"/>
        <w:ind w:right="420"/>
        <w:jc w:val="center"/>
        <w:rPr>
          <w:rFonts w:hint="eastAsia" w:ascii="方正小标宋简体" w:hAnsi="Calibri" w:eastAsia="方正小标宋简体"/>
          <w:kern w:val="0"/>
          <w:sz w:val="36"/>
          <w:szCs w:val="36"/>
        </w:rPr>
      </w:pPr>
      <w:r>
        <w:rPr>
          <w:rFonts w:hint="eastAsia" w:ascii="方正小标宋简体" w:hAnsi="Calibri" w:eastAsia="方正小标宋简体"/>
          <w:kern w:val="0"/>
          <w:sz w:val="36"/>
          <w:szCs w:val="36"/>
        </w:rPr>
        <w:t>（会展业促进）申请表</w:t>
      </w:r>
      <w:r>
        <w:rPr>
          <w:rFonts w:hint="eastAsia" w:ascii="方正小标宋简体" w:hAnsi="方正小标宋简体" w:eastAsia="方正小标宋简体" w:cs="方正小标宋简体"/>
          <w:color w:val="333333"/>
          <w:kern w:val="0"/>
          <w:sz w:val="36"/>
          <w:szCs w:val="36"/>
          <w:shd w:val="clear" w:color="auto" w:fill="FFFFFF"/>
        </w:rPr>
        <w:t>—</w:t>
      </w:r>
      <w:r>
        <w:rPr>
          <w:rFonts w:hint="eastAsia" w:ascii="方正小标宋简体" w:hAnsi="Calibri" w:eastAsia="方正小标宋简体"/>
          <w:kern w:val="0"/>
          <w:sz w:val="36"/>
          <w:szCs w:val="36"/>
        </w:rPr>
        <w:t>引育专业展方向</w:t>
      </w:r>
    </w:p>
    <w:bookmarkEnd w:id="0"/>
    <w:p w14:paraId="577683A5">
      <w:pPr>
        <w:widowControl/>
        <w:suppressAutoHyphens/>
        <w:spacing w:line="560" w:lineRule="exact"/>
        <w:ind w:right="420"/>
        <w:jc w:val="center"/>
        <w:rPr>
          <w:rFonts w:hint="eastAsia" w:ascii="方正小标宋简体" w:hAnsi="Calibri" w:eastAsia="方正小标宋简体"/>
          <w:kern w:val="0"/>
          <w:sz w:val="32"/>
          <w:szCs w:val="32"/>
        </w:rPr>
      </w:pPr>
    </w:p>
    <w:tbl>
      <w:tblPr>
        <w:tblStyle w:val="4"/>
        <w:tblW w:w="9253" w:type="dxa"/>
        <w:jc w:val="center"/>
        <w:tblLayout w:type="fixed"/>
        <w:tblCellMar>
          <w:top w:w="15" w:type="dxa"/>
          <w:left w:w="15" w:type="dxa"/>
          <w:bottom w:w="15" w:type="dxa"/>
          <w:right w:w="15" w:type="dxa"/>
        </w:tblCellMar>
      </w:tblPr>
      <w:tblGrid>
        <w:gridCol w:w="1766"/>
        <w:gridCol w:w="1039"/>
        <w:gridCol w:w="952"/>
        <w:gridCol w:w="794"/>
        <w:gridCol w:w="1279"/>
        <w:gridCol w:w="1026"/>
        <w:gridCol w:w="2397"/>
      </w:tblGrid>
      <w:tr w14:paraId="064D1D5E">
        <w:tblPrEx>
          <w:tblCellMar>
            <w:top w:w="15" w:type="dxa"/>
            <w:left w:w="15" w:type="dxa"/>
            <w:bottom w:w="15" w:type="dxa"/>
            <w:right w:w="15" w:type="dxa"/>
          </w:tblCellMar>
        </w:tblPrEx>
        <w:trPr>
          <w:trHeight w:val="557" w:hRule="atLeast"/>
          <w:jc w:val="center"/>
        </w:trPr>
        <w:tc>
          <w:tcPr>
            <w:tcW w:w="2805" w:type="dxa"/>
            <w:gridSpan w:val="2"/>
            <w:tcBorders>
              <w:top w:val="single" w:color="000000" w:sz="8"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05F0A4E3">
            <w:pPr>
              <w:widowControl/>
              <w:suppressAutoHyphens/>
              <w:jc w:val="center"/>
              <w:rPr>
                <w:rFonts w:ascii="宋体" w:hAnsi="宋体" w:cs="宋体"/>
                <w:kern w:val="0"/>
                <w:szCs w:val="21"/>
              </w:rPr>
            </w:pPr>
            <w:r>
              <w:rPr>
                <w:rFonts w:hint="eastAsia" w:ascii="宋体" w:hAnsi="宋体" w:cs="宋体"/>
                <w:kern w:val="0"/>
                <w:szCs w:val="21"/>
              </w:rPr>
              <w:t>申报单位</w:t>
            </w:r>
          </w:p>
        </w:tc>
        <w:tc>
          <w:tcPr>
            <w:tcW w:w="1746" w:type="dxa"/>
            <w:gridSpan w:val="2"/>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3D4E5D91">
            <w:pPr>
              <w:widowControl/>
              <w:suppressAutoHyphens/>
              <w:jc w:val="center"/>
              <w:rPr>
                <w:rFonts w:ascii="宋体" w:hAnsi="宋体" w:cs="宋体"/>
                <w:kern w:val="0"/>
                <w:szCs w:val="21"/>
              </w:rPr>
            </w:pPr>
          </w:p>
        </w:tc>
        <w:tc>
          <w:tcPr>
            <w:tcW w:w="2305" w:type="dxa"/>
            <w:gridSpan w:val="2"/>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0D192B57">
            <w:pPr>
              <w:widowControl/>
              <w:suppressAutoHyphens/>
              <w:jc w:val="center"/>
              <w:rPr>
                <w:rFonts w:ascii="宋体" w:hAnsi="宋体" w:cs="宋体"/>
                <w:kern w:val="0"/>
                <w:szCs w:val="21"/>
              </w:rPr>
            </w:pPr>
            <w:r>
              <w:rPr>
                <w:rFonts w:hint="eastAsia" w:ascii="宋体" w:hAnsi="宋体" w:cs="宋体"/>
                <w:kern w:val="0"/>
                <w:szCs w:val="21"/>
              </w:rPr>
              <w:t>统一社会信用代码</w:t>
            </w:r>
          </w:p>
        </w:tc>
        <w:tc>
          <w:tcPr>
            <w:tcW w:w="2397" w:type="dxa"/>
            <w:tcBorders>
              <w:top w:val="single" w:color="000000" w:sz="8"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1E4E6CE7">
            <w:pPr>
              <w:widowControl/>
              <w:suppressAutoHyphens/>
              <w:jc w:val="center"/>
              <w:rPr>
                <w:rFonts w:ascii="宋体" w:hAnsi="宋体" w:cs="宋体"/>
                <w:kern w:val="0"/>
                <w:szCs w:val="21"/>
              </w:rPr>
            </w:pPr>
          </w:p>
        </w:tc>
      </w:tr>
      <w:tr w14:paraId="35DB2477">
        <w:tblPrEx>
          <w:tblCellMar>
            <w:top w:w="15" w:type="dxa"/>
            <w:left w:w="15" w:type="dxa"/>
            <w:bottom w:w="15" w:type="dxa"/>
            <w:right w:w="15" w:type="dxa"/>
          </w:tblCellMar>
        </w:tblPrEx>
        <w:trPr>
          <w:trHeight w:val="542"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5C5528FC">
            <w:pPr>
              <w:widowControl/>
              <w:suppressAutoHyphens/>
              <w:jc w:val="center"/>
              <w:rPr>
                <w:rFonts w:ascii="宋体" w:hAnsi="宋体" w:cs="宋体"/>
                <w:kern w:val="0"/>
                <w:szCs w:val="21"/>
              </w:rPr>
            </w:pPr>
            <w:r>
              <w:rPr>
                <w:rFonts w:hint="eastAsia" w:ascii="宋体" w:hAnsi="宋体" w:cs="宋体"/>
                <w:kern w:val="0"/>
                <w:szCs w:val="21"/>
              </w:rPr>
              <w:t>开户银行</w:t>
            </w:r>
          </w:p>
        </w:tc>
        <w:tc>
          <w:tcPr>
            <w:tcW w:w="1746"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488A512A">
            <w:pPr>
              <w:widowControl/>
              <w:suppressAutoHyphens/>
              <w:jc w:val="center"/>
              <w:rPr>
                <w:rFonts w:ascii="宋体" w:hAnsi="宋体" w:cs="宋体"/>
                <w:kern w:val="0"/>
                <w:szCs w:val="21"/>
              </w:rPr>
            </w:pPr>
          </w:p>
        </w:tc>
        <w:tc>
          <w:tcPr>
            <w:tcW w:w="2305"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11506A7D">
            <w:pPr>
              <w:widowControl/>
              <w:suppressAutoHyphens/>
              <w:jc w:val="center"/>
              <w:rPr>
                <w:rFonts w:ascii="宋体" w:hAnsi="宋体" w:cs="宋体"/>
                <w:kern w:val="0"/>
                <w:szCs w:val="21"/>
              </w:rPr>
            </w:pPr>
            <w:r>
              <w:rPr>
                <w:rFonts w:hint="eastAsia" w:ascii="宋体" w:hAnsi="宋体" w:cs="宋体"/>
                <w:kern w:val="0"/>
                <w:szCs w:val="21"/>
              </w:rPr>
              <w:t>银行账号</w:t>
            </w:r>
          </w:p>
        </w:tc>
        <w:tc>
          <w:tcPr>
            <w:tcW w:w="2397"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5570B98C">
            <w:pPr>
              <w:widowControl/>
              <w:suppressAutoHyphens/>
              <w:jc w:val="center"/>
              <w:rPr>
                <w:rFonts w:ascii="宋体" w:hAnsi="宋体" w:cs="宋体"/>
                <w:kern w:val="0"/>
                <w:szCs w:val="21"/>
              </w:rPr>
            </w:pPr>
          </w:p>
        </w:tc>
      </w:tr>
      <w:tr w14:paraId="481A2D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2"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779A62E1">
            <w:pPr>
              <w:widowControl/>
              <w:suppressAutoHyphens/>
              <w:jc w:val="center"/>
              <w:rPr>
                <w:rFonts w:ascii="宋体" w:hAnsi="宋体" w:cs="宋体"/>
                <w:kern w:val="0"/>
                <w:szCs w:val="21"/>
              </w:rPr>
            </w:pPr>
            <w:r>
              <w:rPr>
                <w:rFonts w:hint="eastAsia" w:ascii="宋体" w:hAnsi="宋体" w:cs="宋体"/>
                <w:kern w:val="0"/>
                <w:szCs w:val="21"/>
              </w:rPr>
              <w:t>展会名称</w:t>
            </w:r>
          </w:p>
        </w:tc>
        <w:tc>
          <w:tcPr>
            <w:tcW w:w="644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6C384F2F">
            <w:pPr>
              <w:widowControl/>
              <w:suppressAutoHyphens/>
              <w:jc w:val="right"/>
              <w:rPr>
                <w:rFonts w:ascii="宋体" w:hAnsi="宋体" w:cs="宋体"/>
                <w:kern w:val="0"/>
                <w:szCs w:val="21"/>
              </w:rPr>
            </w:pPr>
          </w:p>
        </w:tc>
      </w:tr>
      <w:tr w14:paraId="0CF2B5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4"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1AFD3EB2">
            <w:pPr>
              <w:widowControl/>
              <w:suppressAutoHyphens/>
              <w:jc w:val="center"/>
              <w:rPr>
                <w:rFonts w:ascii="宋体" w:hAnsi="宋体" w:cs="宋体"/>
                <w:color w:val="FF0000"/>
                <w:kern w:val="0"/>
                <w:szCs w:val="21"/>
              </w:rPr>
            </w:pPr>
            <w:r>
              <w:rPr>
                <w:rFonts w:hint="eastAsia" w:ascii="宋体" w:hAnsi="宋体" w:cs="宋体"/>
                <w:kern w:val="0"/>
                <w:szCs w:val="21"/>
              </w:rPr>
              <w:t>展会官网</w:t>
            </w:r>
          </w:p>
        </w:tc>
        <w:tc>
          <w:tcPr>
            <w:tcW w:w="644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3560614A">
            <w:pPr>
              <w:widowControl/>
              <w:suppressAutoHyphens/>
              <w:jc w:val="right"/>
              <w:rPr>
                <w:rFonts w:ascii="宋体" w:hAnsi="宋体" w:cs="宋体"/>
                <w:kern w:val="0"/>
                <w:szCs w:val="21"/>
              </w:rPr>
            </w:pPr>
          </w:p>
        </w:tc>
      </w:tr>
      <w:tr w14:paraId="2CEE77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0"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7695D226">
            <w:pPr>
              <w:widowControl/>
              <w:suppressAutoHyphens/>
              <w:jc w:val="center"/>
              <w:rPr>
                <w:rFonts w:ascii="宋体" w:hAnsi="宋体" w:cs="宋体"/>
                <w:kern w:val="0"/>
                <w:szCs w:val="21"/>
              </w:rPr>
            </w:pPr>
            <w:r>
              <w:rPr>
                <w:rFonts w:hint="eastAsia" w:ascii="宋体" w:hAnsi="宋体" w:cs="宋体"/>
                <w:kern w:val="0"/>
                <w:szCs w:val="21"/>
              </w:rPr>
              <w:t>其他举办单位</w:t>
            </w:r>
          </w:p>
        </w:tc>
        <w:tc>
          <w:tcPr>
            <w:tcW w:w="644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348750ED">
            <w:pPr>
              <w:widowControl/>
              <w:suppressAutoHyphens/>
              <w:jc w:val="right"/>
              <w:rPr>
                <w:rFonts w:ascii="宋体" w:hAnsi="宋体" w:cs="宋体"/>
                <w:kern w:val="0"/>
                <w:szCs w:val="21"/>
              </w:rPr>
            </w:pPr>
          </w:p>
        </w:tc>
      </w:tr>
      <w:tr w14:paraId="7365AA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621" w:hRule="atLeast"/>
          <w:jc w:val="center"/>
        </w:trPr>
        <w:tc>
          <w:tcPr>
            <w:tcW w:w="2805" w:type="dxa"/>
            <w:gridSpan w:val="2"/>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438D23F4">
            <w:pPr>
              <w:widowControl/>
              <w:suppressAutoHyphens/>
              <w:jc w:val="center"/>
              <w:rPr>
                <w:rFonts w:ascii="宋体" w:hAnsi="宋体" w:cs="宋体"/>
                <w:kern w:val="0"/>
                <w:szCs w:val="21"/>
              </w:rPr>
            </w:pPr>
            <w:r>
              <w:rPr>
                <w:rFonts w:hint="eastAsia" w:ascii="宋体" w:hAnsi="宋体" w:cs="宋体"/>
                <w:kern w:val="0"/>
                <w:szCs w:val="21"/>
              </w:rPr>
              <w:t>举办场馆</w:t>
            </w:r>
          </w:p>
        </w:tc>
        <w:tc>
          <w:tcPr>
            <w:tcW w:w="1746" w:type="dxa"/>
            <w:gridSpan w:val="2"/>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0FE41849">
            <w:pPr>
              <w:widowControl/>
              <w:suppressAutoHyphens/>
              <w:jc w:val="center"/>
              <w:rPr>
                <w:rFonts w:ascii="宋体" w:hAnsi="宋体" w:cs="宋体"/>
                <w:kern w:val="0"/>
                <w:szCs w:val="21"/>
              </w:rPr>
            </w:pPr>
          </w:p>
        </w:tc>
        <w:tc>
          <w:tcPr>
            <w:tcW w:w="2305" w:type="dxa"/>
            <w:gridSpan w:val="2"/>
            <w:tcBorders>
              <w:top w:val="single" w:color="auto" w:sz="2" w:space="0"/>
              <w:left w:val="single" w:color="auto" w:sz="2" w:space="0"/>
              <w:bottom w:val="single" w:color="auto" w:sz="2" w:space="0"/>
              <w:right w:val="single" w:color="auto" w:sz="2" w:space="0"/>
            </w:tcBorders>
            <w:noWrap/>
            <w:vAlign w:val="center"/>
          </w:tcPr>
          <w:p w14:paraId="521943C8">
            <w:pPr>
              <w:widowControl/>
              <w:suppressAutoHyphens/>
              <w:jc w:val="center"/>
              <w:rPr>
                <w:rFonts w:ascii="宋体" w:hAnsi="宋体" w:cs="宋体"/>
                <w:kern w:val="0"/>
                <w:szCs w:val="21"/>
              </w:rPr>
            </w:pPr>
            <w:r>
              <w:rPr>
                <w:rFonts w:ascii="宋体" w:hAnsi="宋体" w:cs="宋体"/>
                <w:kern w:val="0"/>
                <w:szCs w:val="21"/>
              </w:rPr>
              <w:t>开展时间</w:t>
            </w:r>
          </w:p>
        </w:tc>
        <w:tc>
          <w:tcPr>
            <w:tcW w:w="2397" w:type="dxa"/>
            <w:tcBorders>
              <w:top w:val="single" w:color="auto" w:sz="4" w:space="0"/>
              <w:left w:val="single" w:color="auto" w:sz="2" w:space="0"/>
              <w:bottom w:val="single" w:color="auto" w:sz="4" w:space="0"/>
              <w:right w:val="single" w:color="000000" w:sz="8" w:space="0"/>
            </w:tcBorders>
            <w:noWrap/>
            <w:vAlign w:val="center"/>
          </w:tcPr>
          <w:p w14:paraId="58A65413">
            <w:pPr>
              <w:widowControl/>
              <w:suppressAutoHyphens/>
              <w:jc w:val="center"/>
              <w:rPr>
                <w:rFonts w:ascii="宋体" w:hAnsi="宋体" w:cs="宋体"/>
                <w:kern w:val="0"/>
                <w:szCs w:val="21"/>
              </w:rPr>
            </w:pPr>
          </w:p>
        </w:tc>
      </w:tr>
      <w:tr w14:paraId="1447EC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6" w:hRule="atLeast"/>
          <w:jc w:val="center"/>
        </w:trPr>
        <w:tc>
          <w:tcPr>
            <w:tcW w:w="2805" w:type="dxa"/>
            <w:gridSpan w:val="2"/>
            <w:tcBorders>
              <w:top w:val="single" w:color="auto" w:sz="4" w:space="0"/>
              <w:left w:val="single" w:color="000000" w:sz="8" w:space="0"/>
              <w:bottom w:val="single" w:color="auto" w:sz="4" w:space="0"/>
              <w:right w:val="single" w:color="000000" w:sz="2" w:space="0"/>
            </w:tcBorders>
            <w:noWrap/>
            <w:tcMar>
              <w:top w:w="0" w:type="dxa"/>
              <w:left w:w="105" w:type="dxa"/>
              <w:bottom w:w="0" w:type="dxa"/>
              <w:right w:w="105" w:type="dxa"/>
            </w:tcMar>
            <w:vAlign w:val="center"/>
          </w:tcPr>
          <w:p w14:paraId="287C6739">
            <w:pPr>
              <w:widowControl/>
              <w:suppressAutoHyphens/>
              <w:jc w:val="center"/>
              <w:rPr>
                <w:rFonts w:ascii="宋体" w:hAnsi="宋体" w:cs="宋体"/>
                <w:kern w:val="0"/>
                <w:szCs w:val="21"/>
              </w:rPr>
            </w:pPr>
            <w:r>
              <w:rPr>
                <w:rFonts w:hint="eastAsia" w:ascii="宋体" w:hAnsi="宋体" w:cs="宋体"/>
                <w:kern w:val="0"/>
                <w:szCs w:val="21"/>
              </w:rPr>
              <w:t>展览面积（万㎡）</w:t>
            </w:r>
          </w:p>
        </w:tc>
        <w:tc>
          <w:tcPr>
            <w:tcW w:w="6448" w:type="dxa"/>
            <w:gridSpan w:val="5"/>
            <w:tcBorders>
              <w:top w:val="single" w:color="auto" w:sz="4" w:space="0"/>
              <w:left w:val="single" w:color="000000" w:sz="2" w:space="0"/>
              <w:bottom w:val="single" w:color="000000" w:sz="2" w:space="0"/>
              <w:right w:val="single" w:color="000000" w:sz="8" w:space="0"/>
            </w:tcBorders>
            <w:noWrap/>
            <w:vAlign w:val="center"/>
          </w:tcPr>
          <w:p w14:paraId="579DC4B7">
            <w:pPr>
              <w:widowControl/>
              <w:suppressAutoHyphens/>
              <w:jc w:val="center"/>
              <w:rPr>
                <w:rFonts w:ascii="宋体" w:hAnsi="宋体" w:cs="宋体"/>
                <w:kern w:val="0"/>
                <w:szCs w:val="21"/>
              </w:rPr>
            </w:pPr>
          </w:p>
          <w:p w14:paraId="15F237DC">
            <w:pPr>
              <w:widowControl/>
              <w:suppressAutoHyphens/>
              <w:jc w:val="center"/>
              <w:rPr>
                <w:rFonts w:ascii="宋体" w:hAnsi="宋体" w:cs="宋体"/>
                <w:kern w:val="0"/>
                <w:szCs w:val="21"/>
              </w:rPr>
            </w:pPr>
          </w:p>
        </w:tc>
      </w:tr>
      <w:tr w14:paraId="557E67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1770" w:hRule="atLeast"/>
          <w:jc w:val="center"/>
        </w:trPr>
        <w:tc>
          <w:tcPr>
            <w:tcW w:w="2805" w:type="dxa"/>
            <w:gridSpan w:val="2"/>
            <w:tcBorders>
              <w:top w:val="single" w:color="auto" w:sz="4" w:space="0"/>
              <w:left w:val="single" w:color="000000" w:sz="8" w:space="0"/>
              <w:bottom w:val="single" w:color="auto" w:sz="4" w:space="0"/>
              <w:right w:val="single" w:color="000000" w:sz="2" w:space="0"/>
            </w:tcBorders>
            <w:noWrap/>
            <w:tcMar>
              <w:top w:w="0" w:type="dxa"/>
              <w:left w:w="105" w:type="dxa"/>
              <w:bottom w:w="0" w:type="dxa"/>
              <w:right w:w="105" w:type="dxa"/>
            </w:tcMar>
            <w:vAlign w:val="center"/>
          </w:tcPr>
          <w:p w14:paraId="32E61441">
            <w:pPr>
              <w:widowControl/>
              <w:suppressAutoHyphens/>
              <w:jc w:val="center"/>
              <w:rPr>
                <w:rFonts w:ascii="宋体" w:hAnsi="宋体" w:cs="宋体"/>
                <w:kern w:val="0"/>
                <w:szCs w:val="21"/>
              </w:rPr>
            </w:pPr>
            <w:r>
              <w:rPr>
                <w:rFonts w:ascii="宋体" w:hAnsi="宋体" w:cs="宋体"/>
                <w:kern w:val="0"/>
                <w:szCs w:val="21"/>
              </w:rPr>
              <w:t>在沪</w:t>
            </w:r>
            <w:r>
              <w:rPr>
                <w:rFonts w:hint="eastAsia" w:ascii="宋体" w:hAnsi="宋体" w:cs="宋体"/>
                <w:kern w:val="0"/>
                <w:szCs w:val="21"/>
              </w:rPr>
              <w:t>首次</w:t>
            </w:r>
            <w:r>
              <w:rPr>
                <w:rFonts w:ascii="宋体" w:hAnsi="宋体" w:cs="宋体"/>
                <w:kern w:val="0"/>
                <w:szCs w:val="21"/>
              </w:rPr>
              <w:t>举办</w:t>
            </w:r>
          </w:p>
        </w:tc>
        <w:tc>
          <w:tcPr>
            <w:tcW w:w="6448" w:type="dxa"/>
            <w:gridSpan w:val="5"/>
            <w:tcBorders>
              <w:top w:val="single" w:color="auto" w:sz="4" w:space="0"/>
              <w:left w:val="single" w:color="000000" w:sz="2" w:space="0"/>
              <w:bottom w:val="single" w:color="auto" w:sz="4" w:space="0"/>
              <w:right w:val="single" w:color="000000" w:sz="8" w:space="0"/>
            </w:tcBorders>
            <w:noWrap/>
            <w:vAlign w:val="center"/>
          </w:tcPr>
          <w:p w14:paraId="6239153D">
            <w:pPr>
              <w:widowControl/>
              <w:suppressAutoHyphens/>
              <w:jc w:val="left"/>
              <w:rPr>
                <w:rFonts w:ascii="宋体" w:hAnsi="宋体" w:cs="宋体"/>
                <w:kern w:val="0"/>
                <w:szCs w:val="21"/>
              </w:rPr>
            </w:pPr>
            <w:r>
              <w:rPr>
                <w:rFonts w:hint="eastAsia" w:ascii="宋体" w:hAnsi="宋体" w:cs="宋体"/>
                <w:kern w:val="0"/>
                <w:szCs w:val="21"/>
              </w:rPr>
              <w:t>□多地轮流举办并首次在沪举办</w:t>
            </w:r>
          </w:p>
          <w:p w14:paraId="6CDB9DE5">
            <w:pPr>
              <w:widowControl/>
              <w:suppressAutoHyphens/>
              <w:jc w:val="left"/>
              <w:rPr>
                <w:rFonts w:ascii="宋体" w:hAnsi="宋体" w:cs="宋体"/>
                <w:kern w:val="0"/>
                <w:szCs w:val="21"/>
              </w:rPr>
            </w:pPr>
            <w:r>
              <w:rPr>
                <w:rFonts w:hint="eastAsia" w:ascii="宋体" w:hAnsi="宋体" w:cs="宋体"/>
                <w:kern w:val="0"/>
                <w:szCs w:val="21"/>
              </w:rPr>
              <w:t>□曾在沪外举办，首次迁入沪举办</w:t>
            </w:r>
          </w:p>
          <w:p w14:paraId="79DE37AB">
            <w:pPr>
              <w:widowControl/>
              <w:suppressAutoHyphens/>
              <w:jc w:val="left"/>
              <w:rPr>
                <w:rFonts w:ascii="宋体" w:hAnsi="宋体" w:cs="宋体"/>
                <w:kern w:val="0"/>
                <w:szCs w:val="21"/>
              </w:rPr>
            </w:pPr>
            <w:r>
              <w:rPr>
                <w:rFonts w:hint="eastAsia" w:ascii="宋体" w:hAnsi="宋体" w:cs="宋体"/>
                <w:kern w:val="0"/>
                <w:szCs w:val="21"/>
              </w:rPr>
              <w:t>□在沪创新举办</w:t>
            </w:r>
          </w:p>
          <w:p w14:paraId="7209F9F2">
            <w:pPr>
              <w:widowControl/>
              <w:suppressAutoHyphens/>
              <w:jc w:val="left"/>
              <w:rPr>
                <w:rFonts w:ascii="宋体" w:hAnsi="宋体" w:cs="宋体"/>
                <w:kern w:val="0"/>
                <w:szCs w:val="21"/>
              </w:rPr>
            </w:pPr>
            <w:r>
              <w:rPr>
                <w:rFonts w:hint="eastAsia" w:ascii="宋体" w:hAnsi="宋体" w:cs="宋体"/>
                <w:kern w:val="0"/>
                <w:szCs w:val="21"/>
              </w:rPr>
              <w:t>（以上为单选项）</w:t>
            </w:r>
          </w:p>
        </w:tc>
      </w:tr>
      <w:tr w14:paraId="6E6C9E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05"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74C28578">
            <w:pPr>
              <w:widowControl/>
              <w:suppressAutoHyphens/>
              <w:jc w:val="center"/>
              <w:rPr>
                <w:rFonts w:ascii="宋体" w:hAnsi="宋体" w:cs="宋体"/>
                <w:kern w:val="0"/>
                <w:szCs w:val="21"/>
              </w:rPr>
            </w:pPr>
            <w:r>
              <w:rPr>
                <w:rFonts w:hint="eastAsia" w:ascii="宋体" w:hAnsi="宋体" w:cs="宋体"/>
                <w:kern w:val="0"/>
                <w:szCs w:val="21"/>
              </w:rPr>
              <w:t>展商数量</w:t>
            </w:r>
          </w:p>
        </w:tc>
        <w:tc>
          <w:tcPr>
            <w:tcW w:w="1746"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133A02CD">
            <w:pPr>
              <w:widowControl/>
              <w:suppressAutoHyphens/>
              <w:ind w:firstLine="1260" w:firstLineChars="600"/>
              <w:rPr>
                <w:rFonts w:ascii="宋体" w:hAnsi="宋体" w:cs="宋体"/>
                <w:kern w:val="0"/>
                <w:szCs w:val="21"/>
              </w:rPr>
            </w:pPr>
            <w:r>
              <w:rPr>
                <w:rFonts w:hint="eastAsia" w:ascii="宋体" w:hAnsi="宋体" w:cs="宋体"/>
                <w:kern w:val="0"/>
                <w:szCs w:val="21"/>
              </w:rPr>
              <w:t>家</w:t>
            </w:r>
          </w:p>
        </w:tc>
        <w:tc>
          <w:tcPr>
            <w:tcW w:w="2305"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1DA61C9C">
            <w:pPr>
              <w:widowControl/>
              <w:suppressAutoHyphens/>
              <w:jc w:val="center"/>
              <w:rPr>
                <w:rFonts w:ascii="宋体" w:hAnsi="宋体" w:cs="宋体"/>
                <w:kern w:val="0"/>
                <w:szCs w:val="21"/>
              </w:rPr>
            </w:pPr>
            <w:r>
              <w:rPr>
                <w:rFonts w:hint="eastAsia" w:ascii="宋体" w:hAnsi="宋体" w:cs="宋体"/>
                <w:kern w:val="0"/>
                <w:szCs w:val="21"/>
              </w:rPr>
              <w:t>境外展商数量</w:t>
            </w:r>
          </w:p>
        </w:tc>
        <w:tc>
          <w:tcPr>
            <w:tcW w:w="2397" w:type="dxa"/>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4B006A7A">
            <w:pPr>
              <w:widowControl/>
              <w:suppressAutoHyphens/>
              <w:jc w:val="center"/>
              <w:rPr>
                <w:rFonts w:hint="eastAsia" w:ascii="宋体" w:hAnsi="宋体" w:eastAsia="宋体" w:cs="宋体"/>
                <w:kern w:val="0"/>
                <w:szCs w:val="21"/>
                <w:lang w:eastAsia="zh-CN"/>
              </w:rPr>
            </w:pPr>
            <w:r>
              <w:rPr>
                <w:rFonts w:hint="eastAsia" w:ascii="宋体" w:hAnsi="宋体" w:cs="宋体"/>
                <w:kern w:val="0"/>
                <w:szCs w:val="21"/>
                <w:lang w:val="en-US" w:eastAsia="zh-CN"/>
              </w:rPr>
              <w:t>家</w:t>
            </w:r>
          </w:p>
        </w:tc>
      </w:tr>
      <w:tr w14:paraId="02B1AE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99" w:hRule="atLeast"/>
          <w:jc w:val="center"/>
        </w:trPr>
        <w:tc>
          <w:tcPr>
            <w:tcW w:w="1766" w:type="dxa"/>
            <w:tcBorders>
              <w:top w:val="single" w:color="auto" w:sz="2" w:space="0"/>
              <w:left w:val="single" w:color="auto" w:sz="8" w:space="0"/>
              <w:bottom w:val="single" w:color="auto" w:sz="2" w:space="0"/>
              <w:right w:val="single" w:color="auto" w:sz="2" w:space="0"/>
            </w:tcBorders>
            <w:noWrap/>
            <w:tcMar>
              <w:top w:w="0" w:type="dxa"/>
              <w:left w:w="105" w:type="dxa"/>
              <w:bottom w:w="0" w:type="dxa"/>
              <w:right w:w="105" w:type="dxa"/>
            </w:tcMar>
            <w:vAlign w:val="center"/>
          </w:tcPr>
          <w:p w14:paraId="05C372F4">
            <w:pPr>
              <w:widowControl/>
              <w:suppressAutoHyphens/>
              <w:spacing w:before="100" w:after="100"/>
              <w:jc w:val="center"/>
              <w:rPr>
                <w:rFonts w:ascii="宋体" w:hAnsi="宋体" w:cs="宋体"/>
                <w:kern w:val="0"/>
                <w:szCs w:val="21"/>
              </w:rPr>
            </w:pPr>
            <w:r>
              <w:rPr>
                <w:rFonts w:hint="eastAsia" w:ascii="宋体" w:hAnsi="宋体" w:cs="宋体"/>
                <w:kern w:val="0"/>
                <w:szCs w:val="21"/>
              </w:rPr>
              <w:t>联系人</w:t>
            </w:r>
          </w:p>
        </w:tc>
        <w:tc>
          <w:tcPr>
            <w:tcW w:w="1991" w:type="dxa"/>
            <w:gridSpan w:val="2"/>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1EB6F48C">
            <w:pPr>
              <w:widowControl/>
              <w:suppressAutoHyphens/>
              <w:spacing w:before="100" w:after="100"/>
              <w:jc w:val="center"/>
              <w:rPr>
                <w:rFonts w:ascii="宋体" w:hAnsi="宋体" w:cs="宋体"/>
                <w:kern w:val="0"/>
                <w:szCs w:val="21"/>
              </w:rPr>
            </w:pPr>
          </w:p>
        </w:tc>
        <w:tc>
          <w:tcPr>
            <w:tcW w:w="794"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5A0880D3">
            <w:pPr>
              <w:widowControl/>
              <w:suppressAutoHyphens/>
              <w:spacing w:before="100" w:after="100"/>
              <w:jc w:val="center"/>
              <w:rPr>
                <w:rFonts w:ascii="宋体" w:hAnsi="宋体" w:cs="宋体"/>
                <w:kern w:val="0"/>
                <w:szCs w:val="21"/>
              </w:rPr>
            </w:pPr>
            <w:r>
              <w:rPr>
                <w:rFonts w:hint="eastAsia" w:ascii="宋体" w:hAnsi="宋体" w:cs="宋体"/>
                <w:kern w:val="0"/>
                <w:szCs w:val="21"/>
              </w:rPr>
              <w:t>职务</w:t>
            </w:r>
          </w:p>
        </w:tc>
        <w:tc>
          <w:tcPr>
            <w:tcW w:w="1279"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5430004E">
            <w:pPr>
              <w:widowControl/>
              <w:suppressAutoHyphens/>
              <w:spacing w:before="100" w:after="100"/>
              <w:jc w:val="center"/>
              <w:rPr>
                <w:rFonts w:ascii="宋体" w:hAnsi="宋体" w:cs="宋体"/>
                <w:kern w:val="0"/>
                <w:szCs w:val="21"/>
              </w:rPr>
            </w:pPr>
          </w:p>
        </w:tc>
        <w:tc>
          <w:tcPr>
            <w:tcW w:w="1026"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726A491C">
            <w:pPr>
              <w:widowControl/>
              <w:suppressAutoHyphens/>
              <w:spacing w:before="100" w:after="100"/>
              <w:jc w:val="center"/>
              <w:rPr>
                <w:rFonts w:ascii="宋体" w:hAnsi="宋体" w:cs="宋体"/>
                <w:kern w:val="0"/>
                <w:szCs w:val="21"/>
              </w:rPr>
            </w:pPr>
            <w:r>
              <w:rPr>
                <w:rFonts w:hint="eastAsia" w:ascii="宋体" w:hAnsi="宋体" w:cs="宋体"/>
                <w:kern w:val="0"/>
                <w:szCs w:val="21"/>
              </w:rPr>
              <w:t>电话</w:t>
            </w:r>
          </w:p>
        </w:tc>
        <w:tc>
          <w:tcPr>
            <w:tcW w:w="2397" w:type="dxa"/>
            <w:tcBorders>
              <w:top w:val="single" w:color="auto" w:sz="2" w:space="0"/>
              <w:left w:val="single" w:color="auto" w:sz="2" w:space="0"/>
              <w:bottom w:val="single" w:color="auto" w:sz="2" w:space="0"/>
              <w:right w:val="single" w:color="auto" w:sz="8" w:space="0"/>
            </w:tcBorders>
            <w:noWrap/>
            <w:tcMar>
              <w:top w:w="0" w:type="dxa"/>
              <w:left w:w="105" w:type="dxa"/>
              <w:bottom w:w="0" w:type="dxa"/>
              <w:right w:w="105" w:type="dxa"/>
            </w:tcMar>
            <w:vAlign w:val="center"/>
          </w:tcPr>
          <w:p w14:paraId="68F94BEE">
            <w:pPr>
              <w:widowControl/>
              <w:suppressAutoHyphens/>
              <w:rPr>
                <w:rFonts w:ascii="Calibri" w:hAnsi="Calibri"/>
                <w:szCs w:val="24"/>
              </w:rPr>
            </w:pPr>
          </w:p>
        </w:tc>
      </w:tr>
      <w:tr w14:paraId="4D962D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3704" w:hRule="atLeast"/>
          <w:jc w:val="center"/>
        </w:trPr>
        <w:tc>
          <w:tcPr>
            <w:tcW w:w="9253" w:type="dxa"/>
            <w:gridSpan w:val="7"/>
            <w:tcBorders>
              <w:top w:val="single" w:color="auto" w:sz="2" w:space="0"/>
              <w:left w:val="single" w:color="auto" w:sz="8" w:space="0"/>
              <w:bottom w:val="single" w:color="auto" w:sz="2" w:space="0"/>
              <w:right w:val="single" w:color="auto" w:sz="8" w:space="0"/>
            </w:tcBorders>
            <w:noWrap/>
            <w:tcMar>
              <w:top w:w="0" w:type="dxa"/>
              <w:left w:w="105" w:type="dxa"/>
              <w:bottom w:w="0" w:type="dxa"/>
              <w:right w:w="105" w:type="dxa"/>
            </w:tcMar>
            <w:vAlign w:val="top"/>
          </w:tcPr>
          <w:p w14:paraId="0E7413EB">
            <w:pPr>
              <w:widowControl/>
              <w:suppressAutoHyphens/>
              <w:spacing w:before="100" w:after="100"/>
              <w:ind w:right="420"/>
              <w:rPr>
                <w:rFonts w:ascii="宋体" w:hAnsi="宋体" w:cs="宋体"/>
                <w:kern w:val="0"/>
                <w:szCs w:val="21"/>
              </w:rPr>
            </w:pPr>
            <w:r>
              <w:rPr>
                <w:rFonts w:hint="eastAsia" w:ascii="宋体" w:hAnsi="宋体" w:cs="宋体"/>
                <w:kern w:val="0"/>
                <w:szCs w:val="21"/>
              </w:rPr>
              <w:t>申报内容概览（500字以内，另附展后报告）</w:t>
            </w:r>
          </w:p>
          <w:p w14:paraId="717D539B">
            <w:pPr>
              <w:widowControl/>
              <w:suppressAutoHyphens/>
              <w:spacing w:before="100" w:after="100"/>
              <w:ind w:right="420"/>
              <w:rPr>
                <w:rFonts w:ascii="宋体" w:hAnsi="宋体" w:cs="宋体"/>
                <w:kern w:val="0"/>
                <w:szCs w:val="21"/>
              </w:rPr>
            </w:pPr>
          </w:p>
          <w:p w14:paraId="4E9EF017">
            <w:pPr>
              <w:widowControl/>
              <w:suppressAutoHyphens/>
              <w:spacing w:before="100" w:after="100"/>
              <w:ind w:right="420"/>
              <w:rPr>
                <w:rFonts w:ascii="宋体" w:hAnsi="宋体" w:cs="宋体"/>
                <w:kern w:val="0"/>
                <w:szCs w:val="21"/>
              </w:rPr>
            </w:pPr>
          </w:p>
          <w:p w14:paraId="53E32962">
            <w:pPr>
              <w:widowControl/>
              <w:suppressAutoHyphens/>
              <w:spacing w:before="100" w:after="100"/>
              <w:ind w:right="420"/>
              <w:rPr>
                <w:rFonts w:ascii="宋体" w:hAnsi="宋体" w:cs="宋体"/>
                <w:kern w:val="0"/>
                <w:szCs w:val="21"/>
              </w:rPr>
            </w:pPr>
          </w:p>
          <w:p w14:paraId="41F19649">
            <w:pPr>
              <w:widowControl/>
              <w:suppressAutoHyphens/>
              <w:spacing w:before="100" w:after="100"/>
              <w:ind w:right="420"/>
              <w:rPr>
                <w:rFonts w:hint="eastAsia" w:ascii="宋体" w:hAnsi="宋体" w:cs="宋体"/>
                <w:kern w:val="0"/>
                <w:szCs w:val="21"/>
              </w:rPr>
            </w:pPr>
          </w:p>
          <w:p w14:paraId="26698A6F">
            <w:pPr>
              <w:widowControl/>
              <w:suppressAutoHyphens/>
              <w:spacing w:before="100" w:after="100"/>
              <w:ind w:right="420"/>
              <w:rPr>
                <w:rFonts w:ascii="宋体" w:hAnsi="宋体" w:cs="宋体"/>
                <w:kern w:val="0"/>
                <w:szCs w:val="21"/>
              </w:rPr>
            </w:pPr>
          </w:p>
        </w:tc>
      </w:tr>
      <w:tr w14:paraId="09158A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15" w:hRule="atLeast"/>
          <w:jc w:val="center"/>
        </w:trPr>
        <w:tc>
          <w:tcPr>
            <w:tcW w:w="9253" w:type="dxa"/>
            <w:gridSpan w:val="7"/>
            <w:tcBorders>
              <w:top w:val="single" w:color="auto" w:sz="2" w:space="0"/>
              <w:left w:val="single" w:color="auto" w:sz="8" w:space="0"/>
              <w:bottom w:val="single" w:color="auto" w:sz="8" w:space="0"/>
              <w:right w:val="single" w:color="auto" w:sz="8" w:space="0"/>
            </w:tcBorders>
            <w:noWrap/>
            <w:tcMar>
              <w:top w:w="0" w:type="dxa"/>
              <w:left w:w="105" w:type="dxa"/>
              <w:bottom w:w="0" w:type="dxa"/>
              <w:right w:w="105" w:type="dxa"/>
            </w:tcMar>
            <w:vAlign w:val="center"/>
          </w:tcPr>
          <w:p w14:paraId="6BD43931">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本单位就本展会项目的申请，做出下列承诺：</w:t>
            </w:r>
          </w:p>
          <w:p w14:paraId="6CF89040">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一、所提交的展会项目申请相关材料和信息完整真实、正确有效；</w:t>
            </w:r>
          </w:p>
          <w:p w14:paraId="5503C987">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二、本（申报）单位三年内未涉及财务、信用等违法失信行为、未发生过安全生产事故，未被列入“信用中国”失信名单；</w:t>
            </w:r>
          </w:p>
          <w:p w14:paraId="4A953AEB">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三、本展会项目符合法律、法规等相关管理部门的规定，已按照规定在有关部门做好信息备案等工作，需获有部门批准许可的，已办理相关手续；</w:t>
            </w:r>
          </w:p>
          <w:p w14:paraId="3CB961C9">
            <w:pPr>
              <w:widowControl/>
              <w:suppressAutoHyphens/>
              <w:spacing w:before="100" w:after="100" w:line="440" w:lineRule="exact"/>
              <w:rPr>
                <w:rFonts w:ascii="宋体" w:hAnsi="宋体" w:cs="宋体"/>
                <w:kern w:val="0"/>
                <w:szCs w:val="21"/>
              </w:rPr>
            </w:pPr>
            <w:r>
              <w:rPr>
                <w:rFonts w:hint="eastAsia" w:ascii="宋体" w:hAnsi="宋体" w:cs="宋体"/>
                <w:kern w:val="0"/>
                <w:szCs w:val="21"/>
              </w:rPr>
              <w:t>四、本展会项目未获得过其他公共财政资金补助；</w:t>
            </w:r>
          </w:p>
          <w:p w14:paraId="2FC8BF3A">
            <w:pPr>
              <w:widowControl/>
              <w:suppressAutoHyphens/>
              <w:spacing w:line="440" w:lineRule="exact"/>
              <w:rPr>
                <w:rFonts w:ascii="宋体" w:hAnsi="宋体" w:cs="宋体"/>
                <w:kern w:val="0"/>
                <w:szCs w:val="21"/>
              </w:rPr>
            </w:pPr>
            <w:r>
              <w:rPr>
                <w:rFonts w:hint="eastAsia" w:ascii="宋体" w:hAnsi="宋体" w:cs="宋体"/>
                <w:kern w:val="0"/>
                <w:szCs w:val="21"/>
              </w:rPr>
              <w:t>五、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p>
          <w:p w14:paraId="3F61943E">
            <w:pPr>
              <w:widowControl/>
              <w:suppressAutoHyphens/>
              <w:spacing w:before="100" w:after="100" w:line="440" w:lineRule="exact"/>
              <w:rPr>
                <w:rFonts w:ascii="Calibri" w:hAnsi="Calibri" w:cs="宋体"/>
                <w:kern w:val="0"/>
                <w:sz w:val="24"/>
                <w:szCs w:val="24"/>
              </w:rPr>
            </w:pPr>
            <w:r>
              <w:rPr>
                <w:rFonts w:hint="eastAsia" w:ascii="宋体" w:hAnsi="宋体" w:cs="宋体"/>
                <w:kern w:val="0"/>
                <w:szCs w:val="21"/>
              </w:rPr>
              <w:t>六、若违反上述承诺或做出不实承诺，出现伪造资料虚报冒领等情况，本（申报）单位愿意取消申报资格或结果，并承担相应法律责任；</w:t>
            </w:r>
          </w:p>
          <w:p w14:paraId="5C0A14E5">
            <w:pPr>
              <w:widowControl/>
              <w:suppressAutoHyphens/>
              <w:spacing w:before="100" w:after="100" w:line="440" w:lineRule="exact"/>
              <w:rPr>
                <w:rFonts w:ascii="宋体" w:hAnsi="宋体" w:cs="宋体"/>
                <w:kern w:val="0"/>
                <w:szCs w:val="21"/>
              </w:rPr>
            </w:pPr>
            <w:r>
              <w:rPr>
                <w:rFonts w:hint="eastAsia" w:ascii="宋体" w:hAnsi="宋体" w:cs="宋体"/>
                <w:kern w:val="0"/>
                <w:szCs w:val="21"/>
              </w:rPr>
              <w:t>七、上述陈述是本单位真实意思的表示。</w:t>
            </w:r>
          </w:p>
          <w:p w14:paraId="77F61C21">
            <w:pPr>
              <w:widowControl/>
              <w:suppressAutoHyphens/>
              <w:spacing w:line="440" w:lineRule="exact"/>
              <w:rPr>
                <w:rFonts w:ascii="宋体" w:hAnsi="宋体" w:cs="宋体"/>
                <w:kern w:val="0"/>
                <w:szCs w:val="21"/>
              </w:rPr>
            </w:pPr>
          </w:p>
          <w:p w14:paraId="49577C9B">
            <w:pPr>
              <w:widowControl/>
              <w:suppressAutoHyphens/>
              <w:spacing w:before="100" w:after="100" w:line="440" w:lineRule="exact"/>
              <w:ind w:right="420" w:firstLine="6300" w:firstLineChars="3000"/>
              <w:rPr>
                <w:rFonts w:ascii="宋体" w:hAnsi="宋体" w:cs="宋体"/>
                <w:kern w:val="0"/>
                <w:szCs w:val="21"/>
              </w:rPr>
            </w:pPr>
          </w:p>
          <w:p w14:paraId="48C9DF89">
            <w:pPr>
              <w:widowControl/>
              <w:suppressAutoHyphens/>
              <w:spacing w:before="100" w:after="100" w:line="440" w:lineRule="exact"/>
              <w:ind w:right="420" w:firstLine="6300" w:firstLineChars="3000"/>
              <w:rPr>
                <w:rFonts w:ascii="宋体" w:hAnsi="宋体" w:cs="宋体"/>
                <w:kern w:val="0"/>
                <w:szCs w:val="21"/>
              </w:rPr>
            </w:pPr>
          </w:p>
          <w:p w14:paraId="27A6EF09">
            <w:pPr>
              <w:widowControl/>
              <w:suppressAutoHyphens/>
              <w:spacing w:before="100" w:after="100" w:line="440" w:lineRule="exact"/>
              <w:ind w:right="420" w:firstLine="6300" w:firstLineChars="3000"/>
              <w:rPr>
                <w:rFonts w:ascii="宋体" w:hAnsi="宋体" w:cs="宋体"/>
                <w:kern w:val="0"/>
                <w:szCs w:val="21"/>
              </w:rPr>
            </w:pPr>
          </w:p>
          <w:p w14:paraId="4E641151">
            <w:pPr>
              <w:widowControl/>
              <w:suppressAutoHyphens/>
              <w:spacing w:before="100" w:after="100" w:line="440" w:lineRule="exact"/>
              <w:ind w:right="420" w:firstLine="6510" w:firstLineChars="3100"/>
              <w:rPr>
                <w:rFonts w:ascii="Calibri" w:hAnsi="Calibri" w:cs="Calibri"/>
                <w:kern w:val="0"/>
                <w:szCs w:val="21"/>
              </w:rPr>
            </w:pPr>
            <w:r>
              <w:rPr>
                <w:rFonts w:hint="eastAsia" w:ascii="宋体" w:hAnsi="宋体" w:cs="宋体"/>
                <w:kern w:val="0"/>
                <w:szCs w:val="21"/>
              </w:rPr>
              <w:t>（单位盖章）</w:t>
            </w:r>
            <w:r>
              <w:rPr>
                <w:rFonts w:ascii="Calibri" w:hAnsi="Calibri" w:cs="Calibri"/>
                <w:kern w:val="0"/>
                <w:szCs w:val="21"/>
              </w:rPr>
              <w:t>      </w:t>
            </w:r>
          </w:p>
          <w:p w14:paraId="551E47A0">
            <w:pPr>
              <w:widowControl/>
              <w:suppressAutoHyphens/>
              <w:spacing w:line="480" w:lineRule="atLeast"/>
              <w:jc w:val="center"/>
              <w:rPr>
                <w:rFonts w:ascii="宋体" w:hAnsi="宋体" w:cs="宋体"/>
                <w:kern w:val="0"/>
                <w:szCs w:val="21"/>
              </w:rPr>
            </w:pPr>
            <w:r>
              <w:rPr>
                <w:rFonts w:hint="eastAsia" w:ascii="宋体" w:hAnsi="宋体" w:cs="宋体"/>
                <w:kern w:val="0"/>
                <w:szCs w:val="21"/>
              </w:rPr>
              <w:t xml:space="preserve">                                            日期：  年  月  日</w:t>
            </w:r>
          </w:p>
          <w:p w14:paraId="7D7577B2">
            <w:pPr>
              <w:widowControl/>
              <w:suppressAutoHyphens/>
              <w:spacing w:before="100" w:after="100" w:line="560" w:lineRule="exact"/>
              <w:ind w:right="420" w:firstLine="6480" w:firstLineChars="2700"/>
              <w:rPr>
                <w:rFonts w:ascii="Calibri" w:hAnsi="Calibri"/>
                <w:kern w:val="0"/>
                <w:sz w:val="24"/>
                <w:szCs w:val="24"/>
              </w:rPr>
            </w:pPr>
          </w:p>
        </w:tc>
      </w:tr>
    </w:tbl>
    <w:p w14:paraId="56458FDF">
      <w:pPr>
        <w:suppressAutoHyphens/>
        <w:rPr>
          <w:rFonts w:ascii="Calibri" w:hAnsi="Calibri" w:eastAsia="黑体"/>
          <w:szCs w:val="24"/>
        </w:rPr>
      </w:pPr>
    </w:p>
    <w:p w14:paraId="10D3A8AB">
      <w:pPr>
        <w:tabs>
          <w:tab w:val="left" w:pos="7371"/>
        </w:tabs>
        <w:spacing w:line="600" w:lineRule="exact"/>
        <w:rPr>
          <w:rFonts w:hint="eastAsia" w:ascii="仿宋_GB2312" w:eastAsia="仿宋_GB2312"/>
          <w:sz w:val="32"/>
          <w:szCs w:val="32"/>
        </w:rPr>
      </w:pPr>
    </w:p>
    <w:p w14:paraId="5062F4D6">
      <w:pPr>
        <w:tabs>
          <w:tab w:val="left" w:pos="7371"/>
        </w:tabs>
        <w:spacing w:line="600" w:lineRule="exact"/>
        <w:rPr>
          <w:rFonts w:hint="eastAsia" w:ascii="仿宋_GB2312" w:eastAsia="仿宋_GB2312"/>
          <w:sz w:val="32"/>
          <w:szCs w:val="32"/>
        </w:rPr>
      </w:pPr>
    </w:p>
    <w:p w14:paraId="54F96EC7">
      <w:pPr>
        <w:tabs>
          <w:tab w:val="left" w:pos="7371"/>
        </w:tabs>
        <w:spacing w:line="600" w:lineRule="exact"/>
        <w:rPr>
          <w:rFonts w:hint="eastAsia" w:ascii="仿宋_GB2312" w:eastAsia="仿宋_GB2312"/>
          <w:sz w:val="32"/>
          <w:szCs w:val="32"/>
        </w:rPr>
      </w:pPr>
    </w:p>
    <w:p w14:paraId="4E6EB60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53D9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F1D19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5F1D19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957E8"/>
    <w:rsid w:val="5D295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2026-05-29T05:41:00Z</dcterms:created>
  <dc:creator>Anne</dc:creator>
  <cp:lastModifiedBy>Anne</cp:lastModifiedBy>
  <dcterms:modified xsi:type="dcterms:W3CDTF">2026-05-29T05:42:08Z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85DB4EF11E9A49F7BD03602805C6E201_11</vt:lpwstr>
  </property>
  <property fmtid="{D5CDD505-2E9C-101B-9397-08002B2CF9AE}" pid="4" name="KSOTemplateDocerSaveRecord">
    <vt:lpwstr>eyJoZGlkIjoiMzVmZjM3NDcwNjZlYWM0MWYxZGRiZDAzMjg1NjNlZDIiLCJ1c2VySWQiOiI1NjA2NDQ1NTEifQ==</vt:lpwstr>
  </property>
</Properties>
</file>